
<file path=[Content_Types].xml><?xml version="1.0" encoding="utf-8"?>
<Types xmlns="http://schemas.openxmlformats.org/package/2006/content-types">
  <Default Extension="bin" ContentType="application/vnd.ms-office.activeX"/>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059C" w:rsidRPr="0052211C" w:rsidRDefault="00B51CEA" w:rsidP="00F40766">
      <w:pPr>
        <w:pStyle w:val="a3"/>
        <w:jc w:val="center"/>
        <w:rPr>
          <w:rFonts w:ascii="Times New Roman" w:hAnsi="Times New Roman" w:cs="Times New Roman"/>
          <w:b/>
          <w:i/>
          <w:sz w:val="24"/>
          <w:szCs w:val="24"/>
        </w:rPr>
      </w:pPr>
      <w:r w:rsidRPr="0052211C">
        <w:rPr>
          <w:rFonts w:ascii="Times New Roman" w:hAnsi="Times New Roman" w:cs="Times New Roman"/>
          <w:b/>
          <w:i/>
          <w:sz w:val="24"/>
          <w:szCs w:val="24"/>
        </w:rPr>
        <w:t xml:space="preserve">Годовое проверочное мероприятие. История. </w:t>
      </w:r>
      <w:r w:rsidR="00FE1B0E" w:rsidRPr="0052211C">
        <w:rPr>
          <w:rFonts w:ascii="Times New Roman" w:hAnsi="Times New Roman" w:cs="Times New Roman"/>
          <w:b/>
          <w:i/>
          <w:sz w:val="24"/>
          <w:szCs w:val="24"/>
        </w:rPr>
        <w:t>7 класс</w:t>
      </w:r>
      <w:r w:rsidRPr="0052211C">
        <w:rPr>
          <w:rFonts w:ascii="Times New Roman" w:hAnsi="Times New Roman" w:cs="Times New Roman"/>
          <w:b/>
          <w:i/>
          <w:sz w:val="24"/>
          <w:szCs w:val="24"/>
        </w:rPr>
        <w:t>. Демоверсия</w:t>
      </w:r>
      <w:r w:rsidR="00F40766">
        <w:rPr>
          <w:rFonts w:ascii="Times New Roman" w:hAnsi="Times New Roman" w:cs="Times New Roman"/>
          <w:b/>
          <w:i/>
          <w:sz w:val="24"/>
          <w:szCs w:val="24"/>
        </w:rPr>
        <w:t xml:space="preserve"> 2026 г.</w:t>
      </w:r>
    </w:p>
    <w:p w:rsidR="00B51CEA" w:rsidRPr="0052211C" w:rsidRDefault="00B51CEA" w:rsidP="0052211C">
      <w:pPr>
        <w:pStyle w:val="a3"/>
        <w:jc w:val="both"/>
        <w:rPr>
          <w:rFonts w:ascii="Times New Roman" w:hAnsi="Times New Roman" w:cs="Times New Roman"/>
          <w:b/>
          <w:i/>
          <w:sz w:val="24"/>
          <w:szCs w:val="24"/>
        </w:rPr>
      </w:pPr>
    </w:p>
    <w:p w:rsidR="00B51CEA" w:rsidRPr="0052211C" w:rsidRDefault="00B51CEA" w:rsidP="0052211C">
      <w:pPr>
        <w:pStyle w:val="a3"/>
        <w:jc w:val="both"/>
        <w:rPr>
          <w:rFonts w:ascii="Times New Roman" w:hAnsi="Times New Roman" w:cs="Times New Roman"/>
          <w:b/>
          <w:i/>
          <w:sz w:val="24"/>
          <w:szCs w:val="24"/>
        </w:rPr>
      </w:pPr>
    </w:p>
    <w:p w:rsidR="00B51CEA" w:rsidRPr="0052211C" w:rsidRDefault="00B51CEA" w:rsidP="0052211C">
      <w:pPr>
        <w:pStyle w:val="a3"/>
        <w:numPr>
          <w:ilvl w:val="0"/>
          <w:numId w:val="3"/>
        </w:numPr>
        <w:ind w:left="0" w:firstLine="0"/>
        <w:jc w:val="both"/>
        <w:rPr>
          <w:rFonts w:ascii="Times New Roman" w:hAnsi="Times New Roman" w:cs="Times New Roman"/>
          <w:sz w:val="24"/>
          <w:szCs w:val="24"/>
        </w:rPr>
      </w:pPr>
      <w:r w:rsidRPr="0052211C">
        <w:rPr>
          <w:rFonts w:ascii="Times New Roman" w:hAnsi="Times New Roman" w:cs="Times New Roman"/>
          <w:sz w:val="24"/>
          <w:szCs w:val="24"/>
        </w:rPr>
        <w:t>Уста</w:t>
      </w:r>
      <w:r w:rsidRPr="0052211C">
        <w:rPr>
          <w:rFonts w:ascii="Times New Roman" w:hAnsi="Times New Roman" w:cs="Times New Roman"/>
          <w:sz w:val="24"/>
          <w:szCs w:val="24"/>
        </w:rPr>
        <w:softHyphen/>
        <w:t>но</w:t>
      </w:r>
      <w:r w:rsidRPr="0052211C">
        <w:rPr>
          <w:rFonts w:ascii="Times New Roman" w:hAnsi="Times New Roman" w:cs="Times New Roman"/>
          <w:sz w:val="24"/>
          <w:szCs w:val="24"/>
        </w:rPr>
        <w:softHyphen/>
        <w:t>ви</w:t>
      </w:r>
      <w:r w:rsidRPr="0052211C">
        <w:rPr>
          <w:rFonts w:ascii="Times New Roman" w:hAnsi="Times New Roman" w:cs="Times New Roman"/>
          <w:sz w:val="24"/>
          <w:szCs w:val="24"/>
        </w:rPr>
        <w:softHyphen/>
        <w:t>те со</w:t>
      </w:r>
      <w:r w:rsidRPr="0052211C">
        <w:rPr>
          <w:rFonts w:ascii="Times New Roman" w:hAnsi="Times New Roman" w:cs="Times New Roman"/>
          <w:sz w:val="24"/>
          <w:szCs w:val="24"/>
        </w:rPr>
        <w:softHyphen/>
        <w:t>от</w:t>
      </w:r>
      <w:r w:rsidRPr="0052211C">
        <w:rPr>
          <w:rFonts w:ascii="Times New Roman" w:hAnsi="Times New Roman" w:cs="Times New Roman"/>
          <w:sz w:val="24"/>
          <w:szCs w:val="24"/>
        </w:rPr>
        <w:softHyphen/>
        <w:t>вет</w:t>
      </w:r>
      <w:r w:rsidRPr="0052211C">
        <w:rPr>
          <w:rFonts w:ascii="Times New Roman" w:hAnsi="Times New Roman" w:cs="Times New Roman"/>
          <w:sz w:val="24"/>
          <w:szCs w:val="24"/>
        </w:rPr>
        <w:softHyphen/>
        <w:t>ствие между со</w:t>
      </w:r>
      <w:r w:rsidRPr="0052211C">
        <w:rPr>
          <w:rFonts w:ascii="Times New Roman" w:hAnsi="Times New Roman" w:cs="Times New Roman"/>
          <w:sz w:val="24"/>
          <w:szCs w:val="24"/>
        </w:rPr>
        <w:softHyphen/>
        <w:t>бы</w:t>
      </w:r>
      <w:r w:rsidRPr="0052211C">
        <w:rPr>
          <w:rFonts w:ascii="Times New Roman" w:hAnsi="Times New Roman" w:cs="Times New Roman"/>
          <w:sz w:val="24"/>
          <w:szCs w:val="24"/>
        </w:rPr>
        <w:softHyphen/>
        <w:t>ти</w:t>
      </w:r>
      <w:r w:rsidRPr="0052211C">
        <w:rPr>
          <w:rFonts w:ascii="Times New Roman" w:hAnsi="Times New Roman" w:cs="Times New Roman"/>
          <w:sz w:val="24"/>
          <w:szCs w:val="24"/>
        </w:rPr>
        <w:softHyphen/>
        <w:t>я</w:t>
      </w:r>
      <w:r w:rsidRPr="0052211C">
        <w:rPr>
          <w:rFonts w:ascii="Times New Roman" w:hAnsi="Times New Roman" w:cs="Times New Roman"/>
          <w:sz w:val="24"/>
          <w:szCs w:val="24"/>
        </w:rPr>
        <w:softHyphen/>
        <w:t>ми XVII в. и ис</w:t>
      </w:r>
      <w:r w:rsidRPr="0052211C">
        <w:rPr>
          <w:rFonts w:ascii="Times New Roman" w:hAnsi="Times New Roman" w:cs="Times New Roman"/>
          <w:sz w:val="24"/>
          <w:szCs w:val="24"/>
        </w:rPr>
        <w:softHyphen/>
        <w:t>то</w:t>
      </w:r>
      <w:r w:rsidRPr="0052211C">
        <w:rPr>
          <w:rFonts w:ascii="Times New Roman" w:hAnsi="Times New Roman" w:cs="Times New Roman"/>
          <w:sz w:val="24"/>
          <w:szCs w:val="24"/>
        </w:rPr>
        <w:softHyphen/>
        <w:t>ри</w:t>
      </w:r>
      <w:r w:rsidRPr="0052211C">
        <w:rPr>
          <w:rFonts w:ascii="Times New Roman" w:hAnsi="Times New Roman" w:cs="Times New Roman"/>
          <w:sz w:val="24"/>
          <w:szCs w:val="24"/>
        </w:rPr>
        <w:softHyphen/>
        <w:t>че</w:t>
      </w:r>
      <w:r w:rsidRPr="0052211C">
        <w:rPr>
          <w:rFonts w:ascii="Times New Roman" w:hAnsi="Times New Roman" w:cs="Times New Roman"/>
          <w:sz w:val="24"/>
          <w:szCs w:val="24"/>
        </w:rPr>
        <w:softHyphen/>
        <w:t>ски</w:t>
      </w:r>
      <w:r w:rsidRPr="0052211C">
        <w:rPr>
          <w:rFonts w:ascii="Times New Roman" w:hAnsi="Times New Roman" w:cs="Times New Roman"/>
          <w:sz w:val="24"/>
          <w:szCs w:val="24"/>
        </w:rPr>
        <w:softHyphen/>
        <w:t>ми де</w:t>
      </w:r>
      <w:r w:rsidRPr="0052211C">
        <w:rPr>
          <w:rFonts w:ascii="Times New Roman" w:hAnsi="Times New Roman" w:cs="Times New Roman"/>
          <w:sz w:val="24"/>
          <w:szCs w:val="24"/>
        </w:rPr>
        <w:softHyphen/>
        <w:t>я</w:t>
      </w:r>
      <w:r w:rsidRPr="0052211C">
        <w:rPr>
          <w:rFonts w:ascii="Times New Roman" w:hAnsi="Times New Roman" w:cs="Times New Roman"/>
          <w:sz w:val="24"/>
          <w:szCs w:val="24"/>
        </w:rPr>
        <w:softHyphen/>
        <w:t>те</w:t>
      </w:r>
      <w:r w:rsidRPr="0052211C">
        <w:rPr>
          <w:rFonts w:ascii="Times New Roman" w:hAnsi="Times New Roman" w:cs="Times New Roman"/>
          <w:sz w:val="24"/>
          <w:szCs w:val="24"/>
        </w:rPr>
        <w:softHyphen/>
        <w:t>ля</w:t>
      </w:r>
      <w:r w:rsidRPr="0052211C">
        <w:rPr>
          <w:rFonts w:ascii="Times New Roman" w:hAnsi="Times New Roman" w:cs="Times New Roman"/>
          <w:sz w:val="24"/>
          <w:szCs w:val="24"/>
        </w:rPr>
        <w:softHyphen/>
        <w:t>ми: к каждой позиции первого столбца подберите соответствующую позицию из второго столбца</w:t>
      </w:r>
    </w:p>
    <w:p w:rsidR="00B51CEA" w:rsidRPr="0052211C" w:rsidRDefault="00B51CEA" w:rsidP="0052211C">
      <w:pPr>
        <w:pStyle w:val="a3"/>
        <w:jc w:val="both"/>
        <w:rPr>
          <w:rFonts w:ascii="Times New Roman" w:eastAsiaTheme="minorHAnsi" w:hAnsi="Times New Roman" w:cs="Times New Roman"/>
          <w:sz w:val="24"/>
          <w:szCs w:val="24"/>
          <w:lang w:eastAsia="en-US"/>
        </w:rPr>
      </w:pPr>
      <w:r w:rsidRPr="0052211C">
        <w:rPr>
          <w:rFonts w:ascii="Times New Roman" w:hAnsi="Times New Roman" w:cs="Times New Roman"/>
          <w:sz w:val="24"/>
          <w:szCs w:val="24"/>
        </w:rPr>
        <w:t xml:space="preserve">          СОБЫТИЯ</w:t>
      </w:r>
      <w:r w:rsidRPr="0052211C">
        <w:rPr>
          <w:rFonts w:ascii="Times New Roman" w:eastAsiaTheme="minorHAnsi" w:hAnsi="Times New Roman" w:cs="Times New Roman"/>
          <w:sz w:val="24"/>
          <w:szCs w:val="24"/>
          <w:lang w:eastAsia="en-US"/>
        </w:rPr>
        <w:t xml:space="preserve">                                                                              ИС</w:t>
      </w:r>
      <w:r w:rsidRPr="0052211C">
        <w:rPr>
          <w:rFonts w:ascii="Times New Roman" w:eastAsiaTheme="minorHAnsi" w:hAnsi="Times New Roman" w:cs="Times New Roman"/>
          <w:sz w:val="24"/>
          <w:szCs w:val="24"/>
          <w:lang w:eastAsia="en-US"/>
        </w:rPr>
        <w:softHyphen/>
        <w:t>ТО</w:t>
      </w:r>
      <w:r w:rsidRPr="0052211C">
        <w:rPr>
          <w:rFonts w:ascii="Times New Roman" w:eastAsiaTheme="minorHAnsi" w:hAnsi="Times New Roman" w:cs="Times New Roman"/>
          <w:sz w:val="24"/>
          <w:szCs w:val="24"/>
          <w:lang w:eastAsia="en-US"/>
        </w:rPr>
        <w:softHyphen/>
        <w:t>РИ</w:t>
      </w:r>
      <w:r w:rsidRPr="0052211C">
        <w:rPr>
          <w:rFonts w:ascii="Times New Roman" w:eastAsiaTheme="minorHAnsi" w:hAnsi="Times New Roman" w:cs="Times New Roman"/>
          <w:sz w:val="24"/>
          <w:szCs w:val="24"/>
          <w:lang w:eastAsia="en-US"/>
        </w:rPr>
        <w:softHyphen/>
        <w:t>ЧЕ</w:t>
      </w:r>
      <w:r w:rsidRPr="0052211C">
        <w:rPr>
          <w:rFonts w:ascii="Times New Roman" w:eastAsiaTheme="minorHAnsi" w:hAnsi="Times New Roman" w:cs="Times New Roman"/>
          <w:sz w:val="24"/>
          <w:szCs w:val="24"/>
          <w:lang w:eastAsia="en-US"/>
        </w:rPr>
        <w:softHyphen/>
        <w:t>СКИЕ ДЕЯТЕЛИ</w:t>
      </w:r>
    </w:p>
    <w:p w:rsidR="00B51CEA" w:rsidRPr="0052211C" w:rsidRDefault="00B51CEA" w:rsidP="0052211C">
      <w:pPr>
        <w:pStyle w:val="a3"/>
        <w:jc w:val="both"/>
        <w:rPr>
          <w:rFonts w:ascii="Times New Roman" w:eastAsiaTheme="minorHAnsi" w:hAnsi="Times New Roman" w:cs="Times New Roman"/>
          <w:sz w:val="24"/>
          <w:szCs w:val="24"/>
          <w:lang w:eastAsia="en-US"/>
        </w:rPr>
      </w:pPr>
      <w:r w:rsidRPr="0052211C">
        <w:rPr>
          <w:rFonts w:ascii="Times New Roman" w:eastAsiaTheme="minorHAnsi" w:hAnsi="Times New Roman" w:cs="Times New Roman"/>
          <w:sz w:val="24"/>
          <w:szCs w:val="24"/>
          <w:lang w:eastAsia="en-US"/>
        </w:rPr>
        <w:t>А) из</w:t>
      </w:r>
      <w:r w:rsidRPr="0052211C">
        <w:rPr>
          <w:rFonts w:ascii="Times New Roman" w:eastAsiaTheme="minorHAnsi" w:hAnsi="Times New Roman" w:cs="Times New Roman"/>
          <w:sz w:val="24"/>
          <w:szCs w:val="24"/>
          <w:lang w:eastAsia="en-US"/>
        </w:rPr>
        <w:softHyphen/>
        <w:t>гна</w:t>
      </w:r>
      <w:r w:rsidRPr="0052211C">
        <w:rPr>
          <w:rFonts w:ascii="Times New Roman" w:eastAsiaTheme="minorHAnsi" w:hAnsi="Times New Roman" w:cs="Times New Roman"/>
          <w:sz w:val="24"/>
          <w:szCs w:val="24"/>
          <w:lang w:eastAsia="en-US"/>
        </w:rPr>
        <w:softHyphen/>
        <w:t>ние из Моск</w:t>
      </w:r>
      <w:r w:rsidRPr="0052211C">
        <w:rPr>
          <w:rFonts w:ascii="Times New Roman" w:eastAsiaTheme="minorHAnsi" w:hAnsi="Times New Roman" w:cs="Times New Roman"/>
          <w:sz w:val="24"/>
          <w:szCs w:val="24"/>
          <w:lang w:eastAsia="en-US"/>
        </w:rPr>
        <w:softHyphen/>
        <w:t>вы поль</w:t>
      </w:r>
      <w:r w:rsidRPr="0052211C">
        <w:rPr>
          <w:rFonts w:ascii="Times New Roman" w:eastAsiaTheme="minorHAnsi" w:hAnsi="Times New Roman" w:cs="Times New Roman"/>
          <w:sz w:val="24"/>
          <w:szCs w:val="24"/>
          <w:lang w:eastAsia="en-US"/>
        </w:rPr>
        <w:softHyphen/>
        <w:t>ских ин</w:t>
      </w:r>
      <w:r w:rsidRPr="0052211C">
        <w:rPr>
          <w:rFonts w:ascii="Times New Roman" w:eastAsiaTheme="minorHAnsi" w:hAnsi="Times New Roman" w:cs="Times New Roman"/>
          <w:sz w:val="24"/>
          <w:szCs w:val="24"/>
          <w:lang w:eastAsia="en-US"/>
        </w:rPr>
        <w:softHyphen/>
        <w:t>тер</w:t>
      </w:r>
      <w:r w:rsidRPr="0052211C">
        <w:rPr>
          <w:rFonts w:ascii="Times New Roman" w:eastAsiaTheme="minorHAnsi" w:hAnsi="Times New Roman" w:cs="Times New Roman"/>
          <w:sz w:val="24"/>
          <w:szCs w:val="24"/>
          <w:lang w:eastAsia="en-US"/>
        </w:rPr>
        <w:softHyphen/>
        <w:t>вен</w:t>
      </w:r>
      <w:r w:rsidRPr="0052211C">
        <w:rPr>
          <w:rFonts w:ascii="Times New Roman" w:eastAsiaTheme="minorHAnsi" w:hAnsi="Times New Roman" w:cs="Times New Roman"/>
          <w:sz w:val="24"/>
          <w:szCs w:val="24"/>
          <w:lang w:eastAsia="en-US"/>
        </w:rPr>
        <w:softHyphen/>
        <w:t>тов                               1) И.А. Хованский</w:t>
      </w:r>
    </w:p>
    <w:p w:rsidR="00B51CEA" w:rsidRPr="0052211C" w:rsidRDefault="00B51CEA" w:rsidP="0052211C">
      <w:pPr>
        <w:pStyle w:val="a3"/>
        <w:jc w:val="both"/>
        <w:rPr>
          <w:rFonts w:ascii="Times New Roman" w:eastAsiaTheme="minorHAnsi" w:hAnsi="Times New Roman" w:cs="Times New Roman"/>
          <w:sz w:val="24"/>
          <w:szCs w:val="24"/>
          <w:lang w:eastAsia="en-US"/>
        </w:rPr>
      </w:pPr>
      <w:r w:rsidRPr="0052211C">
        <w:rPr>
          <w:rFonts w:ascii="Times New Roman" w:eastAsiaTheme="minorHAnsi" w:hAnsi="Times New Roman" w:cs="Times New Roman"/>
          <w:sz w:val="24"/>
          <w:szCs w:val="24"/>
          <w:lang w:eastAsia="en-US"/>
        </w:rPr>
        <w:t>Б) Со</w:t>
      </w:r>
      <w:r w:rsidRPr="0052211C">
        <w:rPr>
          <w:rFonts w:ascii="Times New Roman" w:eastAsiaTheme="minorHAnsi" w:hAnsi="Times New Roman" w:cs="Times New Roman"/>
          <w:sz w:val="24"/>
          <w:szCs w:val="24"/>
          <w:lang w:eastAsia="en-US"/>
        </w:rPr>
        <w:softHyphen/>
        <w:t>ля</w:t>
      </w:r>
      <w:r w:rsidRPr="0052211C">
        <w:rPr>
          <w:rFonts w:ascii="Times New Roman" w:eastAsiaTheme="minorHAnsi" w:hAnsi="Times New Roman" w:cs="Times New Roman"/>
          <w:sz w:val="24"/>
          <w:szCs w:val="24"/>
          <w:lang w:eastAsia="en-US"/>
        </w:rPr>
        <w:softHyphen/>
        <w:t>ной бунт                                                                                 2) В.И. Шуйский</w:t>
      </w:r>
    </w:p>
    <w:p w:rsidR="00B51CEA" w:rsidRPr="0052211C" w:rsidRDefault="00B51CEA" w:rsidP="0052211C">
      <w:pPr>
        <w:pStyle w:val="a3"/>
        <w:jc w:val="both"/>
        <w:rPr>
          <w:rFonts w:ascii="Times New Roman" w:eastAsiaTheme="minorHAnsi" w:hAnsi="Times New Roman" w:cs="Times New Roman"/>
          <w:sz w:val="24"/>
          <w:szCs w:val="24"/>
          <w:lang w:eastAsia="en-US"/>
        </w:rPr>
      </w:pPr>
      <w:r w:rsidRPr="0052211C">
        <w:rPr>
          <w:rFonts w:ascii="Times New Roman" w:eastAsiaTheme="minorHAnsi" w:hAnsi="Times New Roman" w:cs="Times New Roman"/>
          <w:sz w:val="24"/>
          <w:szCs w:val="24"/>
          <w:lang w:eastAsia="en-US"/>
        </w:rPr>
        <w:t>В) Стре</w:t>
      </w:r>
      <w:r w:rsidRPr="0052211C">
        <w:rPr>
          <w:rFonts w:ascii="Times New Roman" w:eastAsiaTheme="minorHAnsi" w:hAnsi="Times New Roman" w:cs="Times New Roman"/>
          <w:sz w:val="24"/>
          <w:szCs w:val="24"/>
          <w:lang w:eastAsia="en-US"/>
        </w:rPr>
        <w:softHyphen/>
        <w:t>лец</w:t>
      </w:r>
      <w:r w:rsidRPr="0052211C">
        <w:rPr>
          <w:rFonts w:ascii="Times New Roman" w:eastAsiaTheme="minorHAnsi" w:hAnsi="Times New Roman" w:cs="Times New Roman"/>
          <w:sz w:val="24"/>
          <w:szCs w:val="24"/>
          <w:lang w:eastAsia="en-US"/>
        </w:rPr>
        <w:softHyphen/>
        <w:t>кий бунт 1682 г.                                                               3) К.З. Минин</w:t>
      </w:r>
    </w:p>
    <w:p w:rsidR="00B51CEA" w:rsidRPr="0052211C" w:rsidRDefault="00B51CEA" w:rsidP="0052211C">
      <w:pPr>
        <w:pStyle w:val="a3"/>
        <w:jc w:val="both"/>
        <w:rPr>
          <w:rFonts w:ascii="Times New Roman" w:eastAsiaTheme="minorHAnsi" w:hAnsi="Times New Roman" w:cs="Times New Roman"/>
          <w:sz w:val="24"/>
          <w:szCs w:val="24"/>
          <w:lang w:eastAsia="en-US"/>
        </w:rPr>
      </w:pPr>
      <w:r w:rsidRPr="0052211C">
        <w:rPr>
          <w:rFonts w:ascii="Times New Roman" w:eastAsiaTheme="minorHAnsi" w:hAnsi="Times New Roman" w:cs="Times New Roman"/>
          <w:sz w:val="24"/>
          <w:szCs w:val="24"/>
          <w:lang w:eastAsia="en-US"/>
        </w:rPr>
        <w:t xml:space="preserve">                                                                                                              4) Б.И. Морозов</w:t>
      </w:r>
    </w:p>
    <w:p w:rsidR="00B51CEA" w:rsidRPr="0052211C" w:rsidRDefault="00B51CEA" w:rsidP="0052211C">
      <w:pPr>
        <w:pStyle w:val="a3"/>
        <w:jc w:val="both"/>
        <w:rPr>
          <w:rFonts w:ascii="Times New Roman" w:eastAsiaTheme="minorHAnsi" w:hAnsi="Times New Roman" w:cs="Times New Roman"/>
          <w:sz w:val="24"/>
          <w:szCs w:val="24"/>
          <w:lang w:eastAsia="en-US"/>
        </w:rPr>
      </w:pPr>
    </w:p>
    <w:p w:rsidR="00B51CEA" w:rsidRPr="0052211C" w:rsidRDefault="00B51CEA" w:rsidP="0052211C">
      <w:pPr>
        <w:pStyle w:val="a3"/>
        <w:jc w:val="both"/>
        <w:rPr>
          <w:rFonts w:ascii="Times New Roman" w:hAnsi="Times New Roman" w:cs="Times New Roman"/>
          <w:sz w:val="24"/>
          <w:szCs w:val="24"/>
        </w:rPr>
      </w:pPr>
      <w:r w:rsidRPr="0052211C">
        <w:rPr>
          <w:rFonts w:ascii="Times New Roman" w:hAnsi="Times New Roman" w:cs="Times New Roman"/>
          <w:b/>
          <w:sz w:val="24"/>
          <w:szCs w:val="24"/>
        </w:rPr>
        <w:t>2.</w:t>
      </w:r>
      <w:r w:rsidRPr="0052211C">
        <w:rPr>
          <w:rFonts w:ascii="Times New Roman" w:hAnsi="Times New Roman" w:cs="Times New Roman"/>
          <w:sz w:val="24"/>
          <w:szCs w:val="24"/>
        </w:rPr>
        <w:t xml:space="preserve"> Рас</w:t>
      </w:r>
      <w:r w:rsidRPr="0052211C">
        <w:rPr>
          <w:rFonts w:ascii="Times New Roman" w:hAnsi="Times New Roman" w:cs="Times New Roman"/>
          <w:sz w:val="24"/>
          <w:szCs w:val="24"/>
        </w:rPr>
        <w:softHyphen/>
        <w:t>по</w:t>
      </w:r>
      <w:r w:rsidRPr="0052211C">
        <w:rPr>
          <w:rFonts w:ascii="Times New Roman" w:hAnsi="Times New Roman" w:cs="Times New Roman"/>
          <w:sz w:val="24"/>
          <w:szCs w:val="24"/>
        </w:rPr>
        <w:softHyphen/>
        <w:t>ло</w:t>
      </w:r>
      <w:r w:rsidRPr="0052211C">
        <w:rPr>
          <w:rFonts w:ascii="Times New Roman" w:hAnsi="Times New Roman" w:cs="Times New Roman"/>
          <w:sz w:val="24"/>
          <w:szCs w:val="24"/>
        </w:rPr>
        <w:softHyphen/>
        <w:t>жи</w:t>
      </w:r>
      <w:r w:rsidRPr="0052211C">
        <w:rPr>
          <w:rFonts w:ascii="Times New Roman" w:hAnsi="Times New Roman" w:cs="Times New Roman"/>
          <w:sz w:val="24"/>
          <w:szCs w:val="24"/>
        </w:rPr>
        <w:softHyphen/>
        <w:t>те в хро</w:t>
      </w:r>
      <w:r w:rsidRPr="0052211C">
        <w:rPr>
          <w:rFonts w:ascii="Times New Roman" w:hAnsi="Times New Roman" w:cs="Times New Roman"/>
          <w:sz w:val="24"/>
          <w:szCs w:val="24"/>
        </w:rPr>
        <w:softHyphen/>
        <w:t>но</w:t>
      </w:r>
      <w:r w:rsidRPr="0052211C">
        <w:rPr>
          <w:rFonts w:ascii="Times New Roman" w:hAnsi="Times New Roman" w:cs="Times New Roman"/>
          <w:sz w:val="24"/>
          <w:szCs w:val="24"/>
        </w:rPr>
        <w:softHyphen/>
        <w:t>ло</w:t>
      </w:r>
      <w:r w:rsidRPr="0052211C">
        <w:rPr>
          <w:rFonts w:ascii="Times New Roman" w:hAnsi="Times New Roman" w:cs="Times New Roman"/>
          <w:sz w:val="24"/>
          <w:szCs w:val="24"/>
        </w:rPr>
        <w:softHyphen/>
        <w:t>ги</w:t>
      </w:r>
      <w:r w:rsidRPr="0052211C">
        <w:rPr>
          <w:rFonts w:ascii="Times New Roman" w:hAnsi="Times New Roman" w:cs="Times New Roman"/>
          <w:sz w:val="24"/>
          <w:szCs w:val="24"/>
        </w:rPr>
        <w:softHyphen/>
        <w:t>че</w:t>
      </w:r>
      <w:r w:rsidRPr="0052211C">
        <w:rPr>
          <w:rFonts w:ascii="Times New Roman" w:hAnsi="Times New Roman" w:cs="Times New Roman"/>
          <w:sz w:val="24"/>
          <w:szCs w:val="24"/>
        </w:rPr>
        <w:softHyphen/>
        <w:t>ском по</w:t>
      </w:r>
      <w:r w:rsidRPr="0052211C">
        <w:rPr>
          <w:rFonts w:ascii="Times New Roman" w:hAnsi="Times New Roman" w:cs="Times New Roman"/>
          <w:sz w:val="24"/>
          <w:szCs w:val="24"/>
        </w:rPr>
        <w:softHyphen/>
        <w:t>ряд</w:t>
      </w:r>
      <w:r w:rsidRPr="0052211C">
        <w:rPr>
          <w:rFonts w:ascii="Times New Roman" w:hAnsi="Times New Roman" w:cs="Times New Roman"/>
          <w:sz w:val="24"/>
          <w:szCs w:val="24"/>
        </w:rPr>
        <w:softHyphen/>
        <w:t>ке сле</w:t>
      </w:r>
      <w:r w:rsidRPr="0052211C">
        <w:rPr>
          <w:rFonts w:ascii="Times New Roman" w:hAnsi="Times New Roman" w:cs="Times New Roman"/>
          <w:sz w:val="24"/>
          <w:szCs w:val="24"/>
        </w:rPr>
        <w:softHyphen/>
        <w:t>ду</w:t>
      </w:r>
      <w:r w:rsidRPr="0052211C">
        <w:rPr>
          <w:rFonts w:ascii="Times New Roman" w:hAnsi="Times New Roman" w:cs="Times New Roman"/>
          <w:sz w:val="24"/>
          <w:szCs w:val="24"/>
        </w:rPr>
        <w:softHyphen/>
        <w:t>ю</w:t>
      </w:r>
      <w:r w:rsidRPr="0052211C">
        <w:rPr>
          <w:rFonts w:ascii="Times New Roman" w:hAnsi="Times New Roman" w:cs="Times New Roman"/>
          <w:sz w:val="24"/>
          <w:szCs w:val="24"/>
        </w:rPr>
        <w:softHyphen/>
        <w:t>щие со</w:t>
      </w:r>
      <w:r w:rsidRPr="0052211C">
        <w:rPr>
          <w:rFonts w:ascii="Times New Roman" w:hAnsi="Times New Roman" w:cs="Times New Roman"/>
          <w:sz w:val="24"/>
          <w:szCs w:val="24"/>
        </w:rPr>
        <w:softHyphen/>
        <w:t>бы</w:t>
      </w:r>
      <w:r w:rsidRPr="0052211C">
        <w:rPr>
          <w:rFonts w:ascii="Times New Roman" w:hAnsi="Times New Roman" w:cs="Times New Roman"/>
          <w:sz w:val="24"/>
          <w:szCs w:val="24"/>
        </w:rPr>
        <w:softHyphen/>
        <w:t xml:space="preserve">тия. Запишите цифры в правильной последовательности: 1) Присоединение Казани  2) Первый Земский собор  3) Правление Лжедмитрия </w:t>
      </w:r>
      <w:r w:rsidRPr="0052211C">
        <w:rPr>
          <w:rFonts w:ascii="Times New Roman" w:hAnsi="Times New Roman" w:cs="Times New Roman"/>
          <w:sz w:val="24"/>
          <w:szCs w:val="24"/>
          <w:lang w:val="en-US"/>
        </w:rPr>
        <w:t>I</w:t>
      </w:r>
      <w:r w:rsidRPr="0052211C">
        <w:rPr>
          <w:rFonts w:ascii="Times New Roman" w:hAnsi="Times New Roman" w:cs="Times New Roman"/>
          <w:sz w:val="24"/>
          <w:szCs w:val="24"/>
        </w:rPr>
        <w:t xml:space="preserve">    4) Смоленская война</w:t>
      </w:r>
    </w:p>
    <w:p w:rsidR="00B51CEA" w:rsidRPr="0052211C" w:rsidRDefault="00B51CEA" w:rsidP="0052211C">
      <w:pPr>
        <w:pStyle w:val="a3"/>
        <w:jc w:val="both"/>
        <w:rPr>
          <w:rFonts w:ascii="Times New Roman" w:hAnsi="Times New Roman" w:cs="Times New Roman"/>
          <w:b/>
          <w:i/>
          <w:sz w:val="24"/>
          <w:szCs w:val="24"/>
        </w:rPr>
      </w:pPr>
    </w:p>
    <w:p w:rsidR="00B51CEA" w:rsidRPr="0052211C" w:rsidRDefault="00B51CEA" w:rsidP="0052211C">
      <w:pPr>
        <w:pStyle w:val="a3"/>
        <w:jc w:val="both"/>
        <w:rPr>
          <w:rFonts w:ascii="Times New Roman" w:hAnsi="Times New Roman" w:cs="Times New Roman"/>
          <w:sz w:val="24"/>
          <w:szCs w:val="24"/>
        </w:rPr>
      </w:pPr>
      <w:r w:rsidRPr="0052211C">
        <w:rPr>
          <w:rFonts w:ascii="Times New Roman" w:hAnsi="Times New Roman" w:cs="Times New Roman"/>
          <w:b/>
          <w:sz w:val="24"/>
          <w:szCs w:val="24"/>
        </w:rPr>
        <w:t xml:space="preserve">3. </w:t>
      </w:r>
      <w:r w:rsidRPr="0052211C">
        <w:rPr>
          <w:rFonts w:ascii="Times New Roman" w:hAnsi="Times New Roman" w:cs="Times New Roman"/>
          <w:sz w:val="24"/>
          <w:szCs w:val="24"/>
        </w:rPr>
        <w:t>За</w:t>
      </w:r>
      <w:r w:rsidRPr="0052211C">
        <w:rPr>
          <w:rFonts w:ascii="Times New Roman" w:hAnsi="Times New Roman" w:cs="Times New Roman"/>
          <w:sz w:val="24"/>
          <w:szCs w:val="24"/>
        </w:rPr>
        <w:softHyphen/>
        <w:t>пи</w:t>
      </w:r>
      <w:r w:rsidRPr="0052211C">
        <w:rPr>
          <w:rFonts w:ascii="Times New Roman" w:hAnsi="Times New Roman" w:cs="Times New Roman"/>
          <w:sz w:val="24"/>
          <w:szCs w:val="24"/>
        </w:rPr>
        <w:softHyphen/>
        <w:t>ши</w:t>
      </w:r>
      <w:r w:rsidRPr="0052211C">
        <w:rPr>
          <w:rFonts w:ascii="Times New Roman" w:hAnsi="Times New Roman" w:cs="Times New Roman"/>
          <w:sz w:val="24"/>
          <w:szCs w:val="24"/>
        </w:rPr>
        <w:softHyphen/>
        <w:t>те</w:t>
      </w:r>
      <w:r w:rsidR="0052211C">
        <w:rPr>
          <w:rFonts w:ascii="Times New Roman" w:hAnsi="Times New Roman" w:cs="Times New Roman"/>
          <w:sz w:val="24"/>
          <w:szCs w:val="24"/>
        </w:rPr>
        <w:t xml:space="preserve"> тер</w:t>
      </w:r>
      <w:r w:rsidR="0052211C">
        <w:rPr>
          <w:rFonts w:ascii="Times New Roman" w:hAnsi="Times New Roman" w:cs="Times New Roman"/>
          <w:sz w:val="24"/>
          <w:szCs w:val="24"/>
        </w:rPr>
        <w:softHyphen/>
        <w:t>мин, о ко</w:t>
      </w:r>
      <w:r w:rsidR="0052211C">
        <w:rPr>
          <w:rFonts w:ascii="Times New Roman" w:hAnsi="Times New Roman" w:cs="Times New Roman"/>
          <w:sz w:val="24"/>
          <w:szCs w:val="24"/>
        </w:rPr>
        <w:softHyphen/>
        <w:t>то</w:t>
      </w:r>
      <w:r w:rsidR="0052211C">
        <w:rPr>
          <w:rFonts w:ascii="Times New Roman" w:hAnsi="Times New Roman" w:cs="Times New Roman"/>
          <w:sz w:val="24"/>
          <w:szCs w:val="24"/>
        </w:rPr>
        <w:softHyphen/>
        <w:t>ром идёт речь: «</w:t>
      </w:r>
      <w:r w:rsidRPr="0052211C">
        <w:rPr>
          <w:rFonts w:ascii="Times New Roman" w:hAnsi="Times New Roman" w:cs="Times New Roman"/>
          <w:sz w:val="24"/>
          <w:szCs w:val="24"/>
        </w:rPr>
        <w:t xml:space="preserve">Должностное лицо, возглавлявшее в </w:t>
      </w:r>
      <w:r w:rsidRPr="0052211C">
        <w:rPr>
          <w:rFonts w:ascii="Times New Roman" w:hAnsi="Times New Roman" w:cs="Times New Roman"/>
          <w:sz w:val="24"/>
          <w:szCs w:val="24"/>
          <w:lang w:val="en-US"/>
        </w:rPr>
        <w:t>XVII</w:t>
      </w:r>
      <w:r w:rsidRPr="0052211C">
        <w:rPr>
          <w:rFonts w:ascii="Times New Roman" w:hAnsi="Times New Roman" w:cs="Times New Roman"/>
          <w:sz w:val="24"/>
          <w:szCs w:val="24"/>
        </w:rPr>
        <w:t xml:space="preserve"> в. военное и гражданское управление в уездах и городах</w:t>
      </w:r>
      <w:r w:rsidR="0052211C">
        <w:rPr>
          <w:rFonts w:ascii="Times New Roman" w:hAnsi="Times New Roman" w:cs="Times New Roman"/>
          <w:sz w:val="24"/>
          <w:szCs w:val="24"/>
        </w:rPr>
        <w:t>»</w:t>
      </w:r>
      <w:r w:rsidRPr="0052211C">
        <w:rPr>
          <w:rFonts w:ascii="Times New Roman" w:hAnsi="Times New Roman" w:cs="Times New Roman"/>
          <w:sz w:val="24"/>
          <w:szCs w:val="24"/>
        </w:rPr>
        <w:t>.</w:t>
      </w:r>
    </w:p>
    <w:p w:rsidR="00B51CEA" w:rsidRPr="0052211C" w:rsidRDefault="00B51CEA" w:rsidP="0052211C">
      <w:pPr>
        <w:pStyle w:val="a3"/>
        <w:jc w:val="both"/>
        <w:rPr>
          <w:rFonts w:ascii="Times New Roman" w:hAnsi="Times New Roman" w:cs="Times New Roman"/>
          <w:b/>
          <w:i/>
          <w:sz w:val="24"/>
          <w:szCs w:val="24"/>
        </w:rPr>
      </w:pPr>
    </w:p>
    <w:p w:rsidR="00020F0A" w:rsidRPr="0052211C" w:rsidRDefault="00B51CEA" w:rsidP="0052211C">
      <w:pPr>
        <w:pStyle w:val="a3"/>
        <w:jc w:val="both"/>
        <w:rPr>
          <w:rFonts w:ascii="Times New Roman" w:hAnsi="Times New Roman" w:cs="Times New Roman"/>
          <w:sz w:val="24"/>
          <w:szCs w:val="24"/>
        </w:rPr>
      </w:pPr>
      <w:r w:rsidRPr="0052211C">
        <w:rPr>
          <w:rFonts w:ascii="Times New Roman" w:hAnsi="Times New Roman" w:cs="Times New Roman"/>
          <w:b/>
          <w:sz w:val="24"/>
          <w:szCs w:val="24"/>
        </w:rPr>
        <w:t>4</w:t>
      </w:r>
      <w:r w:rsidR="00020F0A" w:rsidRPr="0052211C">
        <w:rPr>
          <w:rFonts w:ascii="Times New Roman" w:hAnsi="Times New Roman" w:cs="Times New Roman"/>
          <w:b/>
          <w:sz w:val="24"/>
          <w:szCs w:val="24"/>
        </w:rPr>
        <w:t xml:space="preserve">. </w:t>
      </w:r>
      <w:r w:rsidRPr="0052211C">
        <w:rPr>
          <w:rFonts w:ascii="Times New Roman" w:hAnsi="Times New Roman" w:cs="Times New Roman"/>
          <w:sz w:val="24"/>
          <w:szCs w:val="24"/>
        </w:rPr>
        <w:t>Укажите два верных ответа.</w:t>
      </w:r>
      <w:r w:rsidRPr="0052211C">
        <w:rPr>
          <w:rFonts w:ascii="Times New Roman" w:hAnsi="Times New Roman" w:cs="Times New Roman"/>
          <w:b/>
          <w:sz w:val="24"/>
          <w:szCs w:val="24"/>
        </w:rPr>
        <w:t xml:space="preserve"> </w:t>
      </w:r>
      <w:r w:rsidR="00020F0A" w:rsidRPr="0052211C">
        <w:rPr>
          <w:rFonts w:ascii="Times New Roman" w:hAnsi="Times New Roman" w:cs="Times New Roman"/>
          <w:sz w:val="24"/>
          <w:szCs w:val="24"/>
        </w:rPr>
        <w:t>Первыми книгопечатниками на Руси были:</w:t>
      </w:r>
      <w:r w:rsidRPr="0052211C">
        <w:rPr>
          <w:rFonts w:ascii="Times New Roman" w:hAnsi="Times New Roman" w:cs="Times New Roman"/>
          <w:b/>
          <w:sz w:val="24"/>
          <w:szCs w:val="24"/>
        </w:rPr>
        <w:t xml:space="preserve"> </w:t>
      </w:r>
      <w:r w:rsidRPr="0052211C">
        <w:rPr>
          <w:rFonts w:ascii="Times New Roman" w:hAnsi="Times New Roman" w:cs="Times New Roman"/>
          <w:sz w:val="24"/>
          <w:szCs w:val="24"/>
        </w:rPr>
        <w:t>1) Иван Фёдоров 2)</w:t>
      </w:r>
      <w:r w:rsidR="00020F0A" w:rsidRPr="0052211C">
        <w:rPr>
          <w:rFonts w:ascii="Times New Roman" w:hAnsi="Times New Roman" w:cs="Times New Roman"/>
          <w:sz w:val="24"/>
          <w:szCs w:val="24"/>
        </w:rPr>
        <w:t xml:space="preserve"> Пётр </w:t>
      </w:r>
      <w:proofErr w:type="spellStart"/>
      <w:r w:rsidR="00020F0A" w:rsidRPr="0052211C">
        <w:rPr>
          <w:rFonts w:ascii="Times New Roman" w:hAnsi="Times New Roman" w:cs="Times New Roman"/>
          <w:sz w:val="24"/>
          <w:szCs w:val="24"/>
        </w:rPr>
        <w:t>Мстиславец</w:t>
      </w:r>
      <w:proofErr w:type="spellEnd"/>
      <w:r w:rsidRPr="0052211C">
        <w:rPr>
          <w:rFonts w:ascii="Times New Roman" w:hAnsi="Times New Roman" w:cs="Times New Roman"/>
          <w:sz w:val="24"/>
          <w:szCs w:val="24"/>
        </w:rPr>
        <w:t xml:space="preserve">    3) Феофан Грек 4)</w:t>
      </w:r>
      <w:r w:rsidR="00020F0A" w:rsidRPr="0052211C">
        <w:rPr>
          <w:rFonts w:ascii="Times New Roman" w:hAnsi="Times New Roman" w:cs="Times New Roman"/>
          <w:sz w:val="24"/>
          <w:szCs w:val="24"/>
        </w:rPr>
        <w:t xml:space="preserve"> Дионисий</w:t>
      </w:r>
      <w:r w:rsidRPr="0052211C">
        <w:rPr>
          <w:rFonts w:ascii="Times New Roman" w:hAnsi="Times New Roman" w:cs="Times New Roman"/>
          <w:b/>
          <w:sz w:val="24"/>
          <w:szCs w:val="24"/>
        </w:rPr>
        <w:t xml:space="preserve"> </w:t>
      </w:r>
      <w:r w:rsidRPr="0052211C">
        <w:rPr>
          <w:rFonts w:ascii="Times New Roman" w:hAnsi="Times New Roman" w:cs="Times New Roman"/>
          <w:sz w:val="24"/>
          <w:szCs w:val="24"/>
        </w:rPr>
        <w:t xml:space="preserve">5) </w:t>
      </w:r>
      <w:r w:rsidR="00020F0A" w:rsidRPr="0052211C">
        <w:rPr>
          <w:rFonts w:ascii="Times New Roman" w:hAnsi="Times New Roman" w:cs="Times New Roman"/>
          <w:sz w:val="24"/>
          <w:szCs w:val="24"/>
        </w:rPr>
        <w:t xml:space="preserve">Федор </w:t>
      </w:r>
      <w:proofErr w:type="spellStart"/>
      <w:r w:rsidR="00020F0A" w:rsidRPr="0052211C">
        <w:rPr>
          <w:rFonts w:ascii="Times New Roman" w:hAnsi="Times New Roman" w:cs="Times New Roman"/>
          <w:sz w:val="24"/>
          <w:szCs w:val="24"/>
        </w:rPr>
        <w:t>Колычев</w:t>
      </w:r>
      <w:proofErr w:type="spellEnd"/>
    </w:p>
    <w:p w:rsidR="002D51A6" w:rsidRPr="0052211C" w:rsidRDefault="002D51A6" w:rsidP="0052211C">
      <w:pPr>
        <w:pStyle w:val="a3"/>
        <w:jc w:val="both"/>
        <w:rPr>
          <w:rFonts w:ascii="Times New Roman" w:hAnsi="Times New Roman" w:cs="Times New Roman"/>
          <w:sz w:val="24"/>
          <w:szCs w:val="24"/>
        </w:rPr>
      </w:pPr>
    </w:p>
    <w:p w:rsidR="002D51A6" w:rsidRPr="0052211C" w:rsidRDefault="002D51A6" w:rsidP="0052211C">
      <w:pPr>
        <w:pStyle w:val="a3"/>
        <w:jc w:val="both"/>
        <w:rPr>
          <w:rFonts w:ascii="Times New Roman" w:hAnsi="Times New Roman" w:cs="Times New Roman"/>
          <w:b/>
          <w:sz w:val="24"/>
          <w:szCs w:val="24"/>
        </w:rPr>
      </w:pPr>
      <w:r w:rsidRPr="0052211C">
        <w:rPr>
          <w:rFonts w:ascii="Times New Roman" w:hAnsi="Times New Roman" w:cs="Times New Roman"/>
          <w:b/>
          <w:sz w:val="24"/>
          <w:szCs w:val="24"/>
        </w:rPr>
        <w:t xml:space="preserve">5. </w:t>
      </w:r>
      <w:r w:rsidRPr="0052211C">
        <w:rPr>
          <w:rFonts w:ascii="Times New Roman" w:hAnsi="Times New Roman" w:cs="Times New Roman"/>
          <w:sz w:val="24"/>
          <w:szCs w:val="24"/>
        </w:rPr>
        <w:t xml:space="preserve">Ниже приведен перечень терминов. Все они, за исключением одного, непосредственно связаны с системой управления в России в </w:t>
      </w:r>
      <w:r w:rsidRPr="0052211C">
        <w:rPr>
          <w:rFonts w:ascii="Times New Roman" w:hAnsi="Times New Roman" w:cs="Times New Roman"/>
          <w:sz w:val="24"/>
          <w:szCs w:val="24"/>
          <w:lang w:val="en-US"/>
        </w:rPr>
        <w:t>XVII</w:t>
      </w:r>
      <w:r w:rsidRPr="0052211C">
        <w:rPr>
          <w:rFonts w:ascii="Times New Roman" w:hAnsi="Times New Roman" w:cs="Times New Roman"/>
          <w:sz w:val="24"/>
          <w:szCs w:val="24"/>
        </w:rPr>
        <w:t xml:space="preserve"> в. Укажите порядковый номер термина, «выпадающего» из данного ряда: 1) приказы      2) воеводы     3) Боярская Дума      4) местничество      5) Избранная Рада</w:t>
      </w:r>
    </w:p>
    <w:p w:rsidR="002D51A6" w:rsidRPr="0052211C" w:rsidRDefault="002D51A6" w:rsidP="0052211C">
      <w:pPr>
        <w:pStyle w:val="a3"/>
        <w:jc w:val="both"/>
        <w:rPr>
          <w:rFonts w:ascii="Times New Roman" w:hAnsi="Times New Roman" w:cs="Times New Roman"/>
          <w:b/>
          <w:sz w:val="24"/>
          <w:szCs w:val="24"/>
        </w:rPr>
      </w:pPr>
    </w:p>
    <w:p w:rsidR="002D51A6" w:rsidRPr="0052211C" w:rsidRDefault="002D51A6" w:rsidP="0052211C">
      <w:pPr>
        <w:pStyle w:val="leftmargin"/>
        <w:shd w:val="clear" w:color="auto" w:fill="FFFFFF"/>
        <w:spacing w:before="0" w:beforeAutospacing="0" w:after="0" w:afterAutospacing="0"/>
        <w:jc w:val="both"/>
        <w:rPr>
          <w:color w:val="000000"/>
        </w:rPr>
      </w:pPr>
      <w:r w:rsidRPr="0052211C">
        <w:rPr>
          <w:b/>
        </w:rPr>
        <w:t xml:space="preserve">6. </w:t>
      </w:r>
      <w:r w:rsidRPr="0052211C">
        <w:rPr>
          <w:color w:val="000000"/>
        </w:rPr>
        <w:t>Прочитайте четыре предложения. Два из них являются тезисами (положениями, которые требуется аргументировать). Другие два содержат факты, которые могут послужить для аргументации этих тезисов. Подберите для каждого из тезисов соответствующий ему факт. Номера соответствующих предложений запишите в таблицу.</w:t>
      </w:r>
    </w:p>
    <w:p w:rsidR="002D51A6" w:rsidRPr="0052211C" w:rsidRDefault="002D51A6" w:rsidP="0052211C">
      <w:pPr>
        <w:shd w:val="clear" w:color="auto" w:fill="FFFFFF"/>
        <w:spacing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t> </w:t>
      </w:r>
    </w:p>
    <w:p w:rsidR="002D51A6" w:rsidRPr="0052211C" w:rsidRDefault="002D51A6" w:rsidP="0052211C">
      <w:pPr>
        <w:shd w:val="clear" w:color="auto" w:fill="FFFFFF"/>
        <w:spacing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t>1) При Иване IV Россия вела активную внешнюю политику в восточном направлении.</w:t>
      </w:r>
    </w:p>
    <w:p w:rsidR="002D51A6" w:rsidRPr="0052211C" w:rsidRDefault="002D51A6" w:rsidP="0052211C">
      <w:pPr>
        <w:shd w:val="clear" w:color="auto" w:fill="FFFFFF"/>
        <w:spacing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t>2) Политика опричнины, проводимая Иваном IV, была губительна для страны.</w:t>
      </w:r>
    </w:p>
    <w:p w:rsidR="002D51A6" w:rsidRPr="0052211C" w:rsidRDefault="002D51A6" w:rsidP="0052211C">
      <w:pPr>
        <w:shd w:val="clear" w:color="auto" w:fill="FFFFFF"/>
        <w:spacing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t>3) Многие центральные уезды России были разорены.</w:t>
      </w:r>
    </w:p>
    <w:p w:rsidR="002D51A6" w:rsidRPr="0052211C" w:rsidRDefault="002D51A6" w:rsidP="0052211C">
      <w:pPr>
        <w:shd w:val="clear" w:color="auto" w:fill="FFFFFF"/>
        <w:spacing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t>4) Русские войска взяли Казань.</w:t>
      </w:r>
    </w:p>
    <w:tbl>
      <w:tblPr>
        <w:tblW w:w="5305" w:type="dxa"/>
        <w:shd w:val="clear" w:color="auto" w:fill="FFFFFF"/>
        <w:tblCellMar>
          <w:top w:w="15" w:type="dxa"/>
          <w:left w:w="15" w:type="dxa"/>
          <w:bottom w:w="15" w:type="dxa"/>
          <w:right w:w="15" w:type="dxa"/>
        </w:tblCellMar>
        <w:tblLook w:val="04A0" w:firstRow="1" w:lastRow="0" w:firstColumn="1" w:lastColumn="0" w:noHBand="0" w:noVBand="1"/>
      </w:tblPr>
      <w:tblGrid>
        <w:gridCol w:w="1336"/>
        <w:gridCol w:w="1134"/>
        <w:gridCol w:w="1134"/>
        <w:gridCol w:w="1701"/>
      </w:tblGrid>
      <w:tr w:rsidR="002D51A6" w:rsidRPr="0052211C" w:rsidTr="002D51A6">
        <w:trPr>
          <w:trHeight w:val="220"/>
        </w:trPr>
        <w:tc>
          <w:tcPr>
            <w:tcW w:w="1336"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2D51A6" w:rsidRPr="0052211C" w:rsidRDefault="002D51A6" w:rsidP="0052211C">
            <w:pPr>
              <w:spacing w:before="75"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t>тезис 1</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2D51A6" w:rsidRPr="0052211C" w:rsidRDefault="002D51A6" w:rsidP="0052211C">
            <w:pPr>
              <w:spacing w:before="75"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t>факт 1</w: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2D51A6" w:rsidRPr="0052211C" w:rsidRDefault="002D51A6" w:rsidP="0052211C">
            <w:pPr>
              <w:spacing w:before="75"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t>тезис 2</w:t>
            </w:r>
          </w:p>
        </w:tc>
        <w:tc>
          <w:tcPr>
            <w:tcW w:w="170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2D51A6" w:rsidRPr="0052211C" w:rsidRDefault="002D51A6" w:rsidP="0052211C">
            <w:pPr>
              <w:spacing w:before="75"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t>факт 2</w:t>
            </w:r>
          </w:p>
        </w:tc>
      </w:tr>
      <w:tr w:rsidR="002D51A6" w:rsidRPr="0052211C" w:rsidTr="002D51A6">
        <w:trPr>
          <w:trHeight w:val="112"/>
        </w:trPr>
        <w:tc>
          <w:tcPr>
            <w:tcW w:w="1336"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2D51A6" w:rsidRPr="0052211C" w:rsidRDefault="002D51A6" w:rsidP="0052211C">
            <w:pPr>
              <w:spacing w:before="75"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6.3pt;height:18.35pt" o:ole="">
                  <v:imagedata r:id="rId7" o:title=""/>
                </v:shape>
                <w:control r:id="rId8" w:name="DefaultOcxName" w:shapeid="_x0000_i1035"/>
              </w:objec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2D51A6" w:rsidRPr="0052211C" w:rsidRDefault="002D51A6" w:rsidP="0052211C">
            <w:pPr>
              <w:spacing w:before="75"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object w:dxaOrig="225" w:dyaOrig="225">
                <v:shape id="_x0000_i1038" type="#_x0000_t75" style="width:16.3pt;height:18.35pt" o:ole="">
                  <v:imagedata r:id="rId7" o:title=""/>
                </v:shape>
                <w:control r:id="rId9" w:name="DefaultOcxName1" w:shapeid="_x0000_i1038"/>
              </w:object>
            </w:r>
          </w:p>
        </w:tc>
        <w:tc>
          <w:tcPr>
            <w:tcW w:w="1134"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2D51A6" w:rsidRPr="0052211C" w:rsidRDefault="002D51A6" w:rsidP="0052211C">
            <w:pPr>
              <w:spacing w:before="75"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object w:dxaOrig="225" w:dyaOrig="225">
                <v:shape id="_x0000_i1041" type="#_x0000_t75" style="width:16.3pt;height:18.35pt" o:ole="">
                  <v:imagedata r:id="rId7" o:title=""/>
                </v:shape>
                <w:control r:id="rId10" w:name="DefaultOcxName2" w:shapeid="_x0000_i1041"/>
              </w:object>
            </w:r>
          </w:p>
        </w:tc>
        <w:tc>
          <w:tcPr>
            <w:tcW w:w="170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2D51A6" w:rsidRPr="0052211C" w:rsidRDefault="002D51A6" w:rsidP="0052211C">
            <w:pPr>
              <w:spacing w:before="75" w:after="0" w:line="240" w:lineRule="auto"/>
              <w:jc w:val="both"/>
              <w:rPr>
                <w:rFonts w:ascii="Times New Roman" w:eastAsia="Times New Roman" w:hAnsi="Times New Roman" w:cs="Times New Roman"/>
                <w:color w:val="000000"/>
                <w:sz w:val="24"/>
                <w:szCs w:val="24"/>
              </w:rPr>
            </w:pPr>
            <w:r w:rsidRPr="0052211C">
              <w:rPr>
                <w:rFonts w:ascii="Times New Roman" w:eastAsia="Times New Roman" w:hAnsi="Times New Roman" w:cs="Times New Roman"/>
                <w:color w:val="000000"/>
                <w:sz w:val="24"/>
                <w:szCs w:val="24"/>
              </w:rPr>
              <w:object w:dxaOrig="225" w:dyaOrig="225">
                <v:shape id="_x0000_i1044" type="#_x0000_t75" style="width:16.3pt;height:18.35pt" o:ole="">
                  <v:imagedata r:id="rId7" o:title=""/>
                </v:shape>
                <w:control r:id="rId11" w:name="DefaultOcxName3" w:shapeid="_x0000_i1044"/>
              </w:object>
            </w:r>
          </w:p>
        </w:tc>
      </w:tr>
    </w:tbl>
    <w:p w:rsidR="002D51A6" w:rsidRPr="0052211C" w:rsidRDefault="002D51A6" w:rsidP="0052211C">
      <w:pPr>
        <w:pStyle w:val="a3"/>
        <w:jc w:val="both"/>
        <w:rPr>
          <w:rFonts w:ascii="Times New Roman" w:hAnsi="Times New Roman" w:cs="Times New Roman"/>
          <w:b/>
          <w:sz w:val="24"/>
          <w:szCs w:val="24"/>
        </w:rPr>
      </w:pPr>
    </w:p>
    <w:tbl>
      <w:tblPr>
        <w:tblStyle w:val="a4"/>
        <w:tblW w:w="0" w:type="auto"/>
        <w:tblLook w:val="04A0" w:firstRow="1" w:lastRow="0" w:firstColumn="1" w:lastColumn="0" w:noHBand="0" w:noVBand="1"/>
      </w:tblPr>
      <w:tblGrid>
        <w:gridCol w:w="5140"/>
        <w:gridCol w:w="5140"/>
      </w:tblGrid>
      <w:tr w:rsidR="002D51A6" w:rsidRPr="0052211C" w:rsidTr="002D51A6">
        <w:tc>
          <w:tcPr>
            <w:tcW w:w="5140" w:type="dxa"/>
          </w:tcPr>
          <w:p w:rsidR="002D51A6" w:rsidRPr="0052211C" w:rsidRDefault="002D51A6" w:rsidP="0052211C">
            <w:pPr>
              <w:pStyle w:val="a3"/>
              <w:jc w:val="both"/>
              <w:rPr>
                <w:rFonts w:ascii="Times New Roman" w:hAnsi="Times New Roman" w:cs="Times New Roman"/>
                <w:b/>
                <w:sz w:val="24"/>
                <w:szCs w:val="24"/>
              </w:rPr>
            </w:pPr>
            <w:r w:rsidRPr="0052211C">
              <w:rPr>
                <w:rFonts w:ascii="Times New Roman" w:hAnsi="Times New Roman" w:cs="Times New Roman"/>
                <w:b/>
                <w:noProof/>
                <w:sz w:val="24"/>
                <w:szCs w:val="24"/>
              </w:rPr>
              <w:drawing>
                <wp:inline distT="0" distB="0" distL="0" distR="0" wp14:anchorId="1BDE2B63" wp14:editId="353335EE">
                  <wp:extent cx="2976113" cy="3042259"/>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6121" cy="3042267"/>
                          </a:xfrm>
                          <a:prstGeom prst="rect">
                            <a:avLst/>
                          </a:prstGeom>
                          <a:noFill/>
                        </pic:spPr>
                      </pic:pic>
                    </a:graphicData>
                  </a:graphic>
                </wp:inline>
              </w:drawing>
            </w:r>
          </w:p>
        </w:tc>
        <w:tc>
          <w:tcPr>
            <w:tcW w:w="5140" w:type="dxa"/>
          </w:tcPr>
          <w:p w:rsidR="002D51A6" w:rsidRPr="0052211C" w:rsidRDefault="002D51A6" w:rsidP="0052211C">
            <w:pPr>
              <w:pStyle w:val="a3"/>
              <w:jc w:val="both"/>
              <w:rPr>
                <w:rFonts w:ascii="Times New Roman" w:hAnsi="Times New Roman" w:cs="Times New Roman"/>
                <w:sz w:val="24"/>
                <w:szCs w:val="24"/>
              </w:rPr>
            </w:pPr>
            <w:r w:rsidRPr="0052211C">
              <w:rPr>
                <w:rFonts w:ascii="Times New Roman" w:hAnsi="Times New Roman" w:cs="Times New Roman"/>
                <w:b/>
                <w:sz w:val="24"/>
                <w:szCs w:val="24"/>
              </w:rPr>
              <w:t>7.</w:t>
            </w:r>
            <w:r w:rsidRPr="0052211C">
              <w:rPr>
                <w:rFonts w:ascii="Times New Roman" w:hAnsi="Times New Roman" w:cs="Times New Roman"/>
                <w:sz w:val="24"/>
                <w:szCs w:val="24"/>
              </w:rPr>
              <w:t xml:space="preserve"> Укажите название города, обозначенного на схеме цифрой «1»</w:t>
            </w:r>
          </w:p>
          <w:p w:rsidR="002D51A6" w:rsidRPr="0052211C" w:rsidRDefault="002D51A6" w:rsidP="0052211C">
            <w:pPr>
              <w:pStyle w:val="a3"/>
              <w:jc w:val="both"/>
              <w:rPr>
                <w:rFonts w:ascii="Times New Roman" w:hAnsi="Times New Roman" w:cs="Times New Roman"/>
                <w:sz w:val="24"/>
                <w:szCs w:val="24"/>
              </w:rPr>
            </w:pPr>
            <w:r w:rsidRPr="0052211C">
              <w:rPr>
                <w:rFonts w:ascii="Times New Roman" w:hAnsi="Times New Roman" w:cs="Times New Roman"/>
                <w:b/>
                <w:sz w:val="24"/>
                <w:szCs w:val="24"/>
              </w:rPr>
              <w:t>8.</w:t>
            </w:r>
            <w:r w:rsidRPr="0052211C">
              <w:rPr>
                <w:rFonts w:ascii="Times New Roman" w:hAnsi="Times New Roman" w:cs="Times New Roman"/>
                <w:sz w:val="24"/>
                <w:szCs w:val="24"/>
              </w:rPr>
              <w:t xml:space="preserve"> Назовите русского царя, в правление которого были подписаны договора, обозначенные на карте.</w:t>
            </w:r>
          </w:p>
          <w:p w:rsidR="002D51A6" w:rsidRPr="0052211C" w:rsidRDefault="002D51A6" w:rsidP="0052211C">
            <w:pPr>
              <w:pStyle w:val="leftmargin"/>
              <w:shd w:val="clear" w:color="auto" w:fill="FFFFFF"/>
              <w:spacing w:before="0" w:beforeAutospacing="0" w:after="0" w:afterAutospacing="0"/>
              <w:jc w:val="both"/>
              <w:rPr>
                <w:color w:val="000000"/>
              </w:rPr>
            </w:pPr>
            <w:r w:rsidRPr="0052211C">
              <w:rPr>
                <w:b/>
              </w:rPr>
              <w:t xml:space="preserve">9. </w:t>
            </w:r>
            <w:r w:rsidR="0052211C" w:rsidRPr="0052211C">
              <w:rPr>
                <w:color w:val="000000"/>
              </w:rPr>
              <w:t>Прочитайте отрывок из воспоминаний современника и укажите цифру, обозначающую на схеме город, название которого проп</w:t>
            </w:r>
            <w:r w:rsidR="0052211C">
              <w:rPr>
                <w:color w:val="000000"/>
              </w:rPr>
              <w:t xml:space="preserve">ущено в данном отрывке два раза: </w:t>
            </w:r>
            <w:r w:rsidR="0052211C" w:rsidRPr="0052211C">
              <w:rPr>
                <w:color w:val="000000"/>
              </w:rPr>
              <w:t>«Того же года 24 июня, в праздник св. Иоанна, царь </w:t>
            </w:r>
            <w:r w:rsidR="0052211C" w:rsidRPr="0052211C">
              <w:rPr>
                <w:i/>
                <w:iCs/>
                <w:color w:val="000000"/>
              </w:rPr>
              <w:t>(Лжедмитрий II)</w:t>
            </w:r>
            <w:r w:rsidR="0052211C" w:rsidRPr="0052211C">
              <w:rPr>
                <w:color w:val="000000"/>
              </w:rPr>
              <w:t> подступил к столичному городу Москве. Там не было никакого войска кроме стражи. Когда царь </w:t>
            </w:r>
            <w:r w:rsidR="0052211C" w:rsidRPr="0052211C">
              <w:rPr>
                <w:i/>
                <w:iCs/>
                <w:color w:val="000000"/>
              </w:rPr>
              <w:t>(Лжедмитрий II)</w:t>
            </w:r>
            <w:r w:rsidR="0052211C" w:rsidRPr="0052211C">
              <w:rPr>
                <w:color w:val="000000"/>
              </w:rPr>
              <w:t xml:space="preserve">, не находя удобного места для лагеря, ходил кругом Москвы и, направляясь назад </w:t>
            </w:r>
            <w:proofErr w:type="gramStart"/>
            <w:r w:rsidR="0052211C" w:rsidRPr="0052211C">
              <w:rPr>
                <w:color w:val="000000"/>
              </w:rPr>
              <w:t>к</w:t>
            </w:r>
            <w:proofErr w:type="gramEnd"/>
            <w:r w:rsidR="0052211C" w:rsidRPr="0052211C">
              <w:rPr>
                <w:color w:val="000000"/>
              </w:rPr>
              <w:t xml:space="preserve"> _____, дошел до </w:t>
            </w:r>
            <w:proofErr w:type="spellStart"/>
            <w:r w:rsidR="0052211C" w:rsidRPr="0052211C">
              <w:rPr>
                <w:color w:val="000000"/>
              </w:rPr>
              <w:t>Товиенска</w:t>
            </w:r>
            <w:proofErr w:type="spellEnd"/>
            <w:r w:rsidR="0052211C" w:rsidRPr="0052211C">
              <w:rPr>
                <w:color w:val="000000"/>
              </w:rPr>
              <w:t xml:space="preserve"> [с. </w:t>
            </w:r>
            <w:proofErr w:type="spellStart"/>
            <w:r w:rsidR="0052211C" w:rsidRPr="0052211C">
              <w:rPr>
                <w:color w:val="000000"/>
              </w:rPr>
              <w:t>Тайнинского</w:t>
            </w:r>
            <w:proofErr w:type="spellEnd"/>
            <w:r w:rsidR="0052211C" w:rsidRPr="0052211C">
              <w:rPr>
                <w:color w:val="000000"/>
              </w:rPr>
              <w:t xml:space="preserve">], то на него напало было в тесном месте войско Шуйского, но при Божией </w:t>
            </w:r>
            <w:r w:rsidR="0052211C" w:rsidRPr="0052211C">
              <w:rPr>
                <w:color w:val="000000"/>
              </w:rPr>
              <w:lastRenderedPageBreak/>
              <w:t>помощи было разбито. Царское </w:t>
            </w:r>
            <w:r w:rsidR="0052211C" w:rsidRPr="0052211C">
              <w:rPr>
                <w:i/>
                <w:iCs/>
                <w:color w:val="000000"/>
              </w:rPr>
              <w:t>(Лжедмитрия II)</w:t>
            </w:r>
            <w:r w:rsidR="0052211C" w:rsidRPr="0052211C">
              <w:rPr>
                <w:color w:val="000000"/>
              </w:rPr>
              <w:t> войско расположилось у _____, подле монастыря св. Николая на месте, заросшем явором»</w:t>
            </w:r>
          </w:p>
        </w:tc>
      </w:tr>
    </w:tbl>
    <w:p w:rsidR="002D51A6" w:rsidRDefault="002D51A6" w:rsidP="0052211C">
      <w:pPr>
        <w:pStyle w:val="a3"/>
        <w:jc w:val="both"/>
        <w:rPr>
          <w:rFonts w:ascii="Times New Roman" w:hAnsi="Times New Roman" w:cs="Times New Roman"/>
          <w:b/>
          <w:sz w:val="24"/>
          <w:szCs w:val="24"/>
        </w:rPr>
      </w:pPr>
    </w:p>
    <w:p w:rsidR="00187F84" w:rsidRDefault="00187F84" w:rsidP="0052211C">
      <w:pPr>
        <w:pStyle w:val="a3"/>
        <w:jc w:val="both"/>
        <w:rPr>
          <w:rFonts w:ascii="Times New Roman" w:hAnsi="Times New Roman" w:cs="Times New Roman"/>
          <w:b/>
          <w:sz w:val="24"/>
          <w:szCs w:val="24"/>
        </w:rPr>
      </w:pPr>
    </w:p>
    <w:p w:rsidR="003301F6" w:rsidRDefault="003301F6" w:rsidP="0052211C">
      <w:pPr>
        <w:pStyle w:val="a3"/>
        <w:jc w:val="both"/>
        <w:rPr>
          <w:rFonts w:ascii="Times New Roman" w:hAnsi="Times New Roman" w:cs="Times New Roman"/>
          <w:b/>
          <w:sz w:val="24"/>
          <w:szCs w:val="24"/>
        </w:rPr>
      </w:pPr>
    </w:p>
    <w:tbl>
      <w:tblPr>
        <w:tblStyle w:val="a4"/>
        <w:tblW w:w="0" w:type="auto"/>
        <w:tblLook w:val="04A0" w:firstRow="1" w:lastRow="0" w:firstColumn="1" w:lastColumn="0" w:noHBand="0" w:noVBand="1"/>
      </w:tblPr>
      <w:tblGrid>
        <w:gridCol w:w="6066"/>
        <w:gridCol w:w="4214"/>
      </w:tblGrid>
      <w:tr w:rsidR="00187F84" w:rsidTr="00187F84">
        <w:tc>
          <w:tcPr>
            <w:tcW w:w="5140" w:type="dxa"/>
          </w:tcPr>
          <w:p w:rsidR="00187F84" w:rsidRDefault="00187F84" w:rsidP="0052211C">
            <w:pPr>
              <w:pStyle w:val="a3"/>
              <w:jc w:val="both"/>
              <w:rPr>
                <w:rFonts w:ascii="Times New Roman" w:hAnsi="Times New Roman" w:cs="Times New Roman"/>
                <w:b/>
                <w:sz w:val="24"/>
                <w:szCs w:val="24"/>
              </w:rPr>
            </w:pPr>
            <w:r>
              <w:rPr>
                <w:noProof/>
              </w:rPr>
              <w:drawing>
                <wp:inline distT="0" distB="0" distL="0" distR="0" wp14:anchorId="1BA3E95D" wp14:editId="7A3C45DC">
                  <wp:extent cx="3709670" cy="1889125"/>
                  <wp:effectExtent l="0" t="0" r="5080" b="0"/>
                  <wp:docPr id="7" name="Рисунок 7" descr="https://hist.reshuoge.ru/get_file?id=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hist.reshuoge.ru/get_file?id=12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09670" cy="1889125"/>
                          </a:xfrm>
                          <a:prstGeom prst="rect">
                            <a:avLst/>
                          </a:prstGeom>
                          <a:noFill/>
                          <a:ln>
                            <a:noFill/>
                          </a:ln>
                        </pic:spPr>
                      </pic:pic>
                    </a:graphicData>
                  </a:graphic>
                </wp:inline>
              </w:drawing>
            </w:r>
          </w:p>
        </w:tc>
        <w:tc>
          <w:tcPr>
            <w:tcW w:w="5140" w:type="dxa"/>
          </w:tcPr>
          <w:p w:rsidR="00187F84" w:rsidRPr="00187F84" w:rsidRDefault="00187F84" w:rsidP="00187F84">
            <w:pPr>
              <w:pStyle w:val="leftmargin"/>
              <w:shd w:val="clear" w:color="auto" w:fill="FFFFFF"/>
              <w:spacing w:before="0" w:beforeAutospacing="0" w:after="0" w:afterAutospacing="0"/>
              <w:jc w:val="both"/>
              <w:rPr>
                <w:color w:val="000000"/>
              </w:rPr>
            </w:pPr>
            <w:r w:rsidRPr="00187F84">
              <w:rPr>
                <w:b/>
                <w:color w:val="000000"/>
              </w:rPr>
              <w:t>10.</w:t>
            </w:r>
            <w:r w:rsidRPr="00187F84">
              <w:rPr>
                <w:color w:val="000000"/>
              </w:rPr>
              <w:t xml:space="preserve"> Какому явлению, событию в отечественной истории посвящена данная картина В. И. Сурикова?</w:t>
            </w:r>
          </w:p>
          <w:p w:rsidR="00187F84" w:rsidRPr="00187F84" w:rsidRDefault="00187F84" w:rsidP="00187F84">
            <w:pPr>
              <w:pStyle w:val="leftmargin"/>
              <w:shd w:val="clear" w:color="auto" w:fill="FFFFFF"/>
              <w:spacing w:before="0" w:beforeAutospacing="0" w:after="0" w:afterAutospacing="0"/>
              <w:ind w:firstLine="375"/>
              <w:jc w:val="both"/>
              <w:rPr>
                <w:color w:val="000000"/>
              </w:rPr>
            </w:pPr>
            <w:r w:rsidRPr="00187F84">
              <w:rPr>
                <w:color w:val="000000"/>
              </w:rPr>
              <w:t>1) церковному расколу</w:t>
            </w:r>
          </w:p>
          <w:p w:rsidR="00187F84" w:rsidRPr="00187F84" w:rsidRDefault="00187F84" w:rsidP="00187F84">
            <w:pPr>
              <w:pStyle w:val="leftmargin"/>
              <w:shd w:val="clear" w:color="auto" w:fill="FFFFFF"/>
              <w:spacing w:before="0" w:beforeAutospacing="0" w:after="0" w:afterAutospacing="0"/>
              <w:ind w:firstLine="375"/>
              <w:jc w:val="both"/>
              <w:rPr>
                <w:color w:val="000000"/>
              </w:rPr>
            </w:pPr>
            <w:r w:rsidRPr="00187F84">
              <w:rPr>
                <w:color w:val="000000"/>
              </w:rPr>
              <w:t>2) Смутному времени</w:t>
            </w:r>
          </w:p>
          <w:p w:rsidR="00187F84" w:rsidRPr="00187F84" w:rsidRDefault="00187F84" w:rsidP="00187F84">
            <w:pPr>
              <w:pStyle w:val="leftmargin"/>
              <w:shd w:val="clear" w:color="auto" w:fill="FFFFFF"/>
              <w:spacing w:before="0" w:beforeAutospacing="0" w:after="0" w:afterAutospacing="0"/>
              <w:ind w:firstLine="375"/>
              <w:jc w:val="both"/>
              <w:rPr>
                <w:color w:val="000000"/>
              </w:rPr>
            </w:pPr>
            <w:r w:rsidRPr="00187F84">
              <w:rPr>
                <w:color w:val="000000"/>
              </w:rPr>
              <w:t>3) подчинению Новгорода Москве</w:t>
            </w:r>
          </w:p>
          <w:p w:rsidR="00187F84" w:rsidRPr="00187F84" w:rsidRDefault="00187F84" w:rsidP="00187F84">
            <w:pPr>
              <w:pStyle w:val="leftmargin"/>
              <w:shd w:val="clear" w:color="auto" w:fill="FFFFFF"/>
              <w:spacing w:before="0" w:beforeAutospacing="0" w:after="0" w:afterAutospacing="0"/>
              <w:ind w:firstLine="375"/>
              <w:jc w:val="both"/>
              <w:rPr>
                <w:color w:val="000000"/>
              </w:rPr>
            </w:pPr>
            <w:r w:rsidRPr="00187F84">
              <w:rPr>
                <w:color w:val="000000"/>
              </w:rPr>
              <w:t xml:space="preserve">4) спору </w:t>
            </w:r>
            <w:proofErr w:type="spellStart"/>
            <w:r w:rsidRPr="00187F84">
              <w:rPr>
                <w:color w:val="000000"/>
              </w:rPr>
              <w:t>нестяжателей</w:t>
            </w:r>
            <w:proofErr w:type="spellEnd"/>
            <w:r w:rsidRPr="00187F84">
              <w:rPr>
                <w:color w:val="000000"/>
              </w:rPr>
              <w:t xml:space="preserve"> и иосифлян</w:t>
            </w:r>
          </w:p>
          <w:p w:rsidR="00187F84" w:rsidRDefault="00187F84" w:rsidP="0052211C">
            <w:pPr>
              <w:pStyle w:val="a3"/>
              <w:jc w:val="both"/>
              <w:rPr>
                <w:rFonts w:ascii="Times New Roman" w:hAnsi="Times New Roman" w:cs="Times New Roman"/>
                <w:b/>
                <w:sz w:val="24"/>
                <w:szCs w:val="24"/>
              </w:rPr>
            </w:pPr>
          </w:p>
        </w:tc>
      </w:tr>
    </w:tbl>
    <w:p w:rsidR="00187F84" w:rsidRDefault="00187F84" w:rsidP="0052211C">
      <w:pPr>
        <w:pStyle w:val="a3"/>
        <w:jc w:val="both"/>
        <w:rPr>
          <w:rFonts w:ascii="Times New Roman" w:hAnsi="Times New Roman" w:cs="Times New Roman"/>
          <w:b/>
          <w:sz w:val="24"/>
          <w:szCs w:val="24"/>
        </w:rPr>
      </w:pPr>
    </w:p>
    <w:tbl>
      <w:tblPr>
        <w:tblStyle w:val="a4"/>
        <w:tblW w:w="0" w:type="auto"/>
        <w:tblLook w:val="04A0" w:firstRow="1" w:lastRow="0" w:firstColumn="1" w:lastColumn="0" w:noHBand="0" w:noVBand="1"/>
      </w:tblPr>
      <w:tblGrid>
        <w:gridCol w:w="5140"/>
        <w:gridCol w:w="5140"/>
      </w:tblGrid>
      <w:tr w:rsidR="00187F84" w:rsidTr="00187F84">
        <w:tc>
          <w:tcPr>
            <w:tcW w:w="5140" w:type="dxa"/>
          </w:tcPr>
          <w:p w:rsidR="00187F84" w:rsidRDefault="00187F84" w:rsidP="0052211C">
            <w:pPr>
              <w:pStyle w:val="a3"/>
              <w:jc w:val="both"/>
              <w:rPr>
                <w:rFonts w:ascii="Times New Roman" w:hAnsi="Times New Roman" w:cs="Times New Roman"/>
                <w:b/>
                <w:sz w:val="24"/>
                <w:szCs w:val="24"/>
              </w:rPr>
            </w:pPr>
            <w:r>
              <w:rPr>
                <w:noProof/>
              </w:rPr>
              <w:drawing>
                <wp:inline distT="0" distB="0" distL="0" distR="0" wp14:anchorId="4DF6AB7E" wp14:editId="0B1DDD63">
                  <wp:extent cx="3088257" cy="1221922"/>
                  <wp:effectExtent l="0" t="0" r="0" b="0"/>
                  <wp:docPr id="9" name="Рисунок 9" descr="https://hist.reshuoge.ru/get_file?id=7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ist.reshuoge.ru/get_file?id=725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86536" cy="1221241"/>
                          </a:xfrm>
                          <a:prstGeom prst="rect">
                            <a:avLst/>
                          </a:prstGeom>
                          <a:noFill/>
                          <a:ln>
                            <a:noFill/>
                          </a:ln>
                        </pic:spPr>
                      </pic:pic>
                    </a:graphicData>
                  </a:graphic>
                </wp:inline>
              </w:drawing>
            </w:r>
          </w:p>
        </w:tc>
        <w:tc>
          <w:tcPr>
            <w:tcW w:w="5140" w:type="dxa"/>
          </w:tcPr>
          <w:p w:rsidR="00187F84" w:rsidRPr="00187F84" w:rsidRDefault="00187F84" w:rsidP="0052211C">
            <w:pPr>
              <w:pStyle w:val="a3"/>
              <w:jc w:val="both"/>
              <w:rPr>
                <w:rFonts w:ascii="Times New Roman" w:hAnsi="Times New Roman" w:cs="Times New Roman"/>
                <w:b/>
                <w:sz w:val="24"/>
                <w:szCs w:val="24"/>
              </w:rPr>
            </w:pPr>
            <w:r w:rsidRPr="00187F84">
              <w:rPr>
                <w:rFonts w:ascii="Times New Roman" w:hAnsi="Times New Roman" w:cs="Times New Roman"/>
                <w:b/>
                <w:color w:val="000000"/>
                <w:sz w:val="24"/>
                <w:szCs w:val="24"/>
                <w:shd w:val="clear" w:color="auto" w:fill="FFFFFF"/>
              </w:rPr>
              <w:t>11.</w:t>
            </w:r>
            <w:r w:rsidRPr="00187F84">
              <w:rPr>
                <w:rFonts w:ascii="Times New Roman" w:hAnsi="Times New Roman" w:cs="Times New Roman"/>
                <w:color w:val="000000"/>
                <w:sz w:val="24"/>
                <w:szCs w:val="24"/>
                <w:shd w:val="clear" w:color="auto" w:fill="FFFFFF"/>
              </w:rPr>
              <w:t xml:space="preserve"> Запишите название, пропущенное в схеме.</w:t>
            </w:r>
          </w:p>
        </w:tc>
      </w:tr>
    </w:tbl>
    <w:p w:rsidR="0052211C" w:rsidRPr="00187F84" w:rsidRDefault="0052211C" w:rsidP="0052211C">
      <w:pPr>
        <w:pStyle w:val="a3"/>
        <w:jc w:val="both"/>
        <w:rPr>
          <w:rFonts w:ascii="Times New Roman" w:hAnsi="Times New Roman" w:cs="Times New Roman"/>
          <w:b/>
          <w:sz w:val="24"/>
          <w:szCs w:val="24"/>
        </w:rPr>
      </w:pPr>
    </w:p>
    <w:p w:rsidR="0052211C" w:rsidRPr="00187F84" w:rsidRDefault="00187F84" w:rsidP="00187F84">
      <w:pPr>
        <w:shd w:val="clear" w:color="auto" w:fill="FFFFFF"/>
        <w:spacing w:after="0" w:line="240" w:lineRule="auto"/>
        <w:jc w:val="both"/>
        <w:rPr>
          <w:rFonts w:ascii="Times New Roman" w:eastAsia="Times New Roman" w:hAnsi="Times New Roman" w:cs="Times New Roman"/>
          <w:color w:val="000000"/>
          <w:sz w:val="24"/>
          <w:szCs w:val="24"/>
        </w:rPr>
      </w:pPr>
      <w:r w:rsidRPr="00187F84">
        <w:rPr>
          <w:rFonts w:ascii="Times New Roman" w:hAnsi="Times New Roman" w:cs="Times New Roman"/>
          <w:b/>
          <w:sz w:val="24"/>
          <w:szCs w:val="24"/>
        </w:rPr>
        <w:t xml:space="preserve">12. </w:t>
      </w:r>
      <w:r w:rsidR="0052211C" w:rsidRPr="00187F84">
        <w:rPr>
          <w:rFonts w:ascii="Times New Roman" w:eastAsia="Times New Roman" w:hAnsi="Times New Roman" w:cs="Times New Roman"/>
          <w:color w:val="000000"/>
          <w:sz w:val="24"/>
          <w:szCs w:val="24"/>
        </w:rPr>
        <w:t>Какие из приведённых памятников культуры были созданы в XVI в.? Выберите два памятника культуры и запишите цифры, под которыми они указаны.</w:t>
      </w:r>
    </w:p>
    <w:p w:rsidR="0052211C" w:rsidRPr="00187F84" w:rsidRDefault="0052211C" w:rsidP="0052211C">
      <w:pPr>
        <w:shd w:val="clear" w:color="auto" w:fill="FFFFFF"/>
        <w:spacing w:after="0" w:line="240" w:lineRule="auto"/>
        <w:jc w:val="both"/>
        <w:rPr>
          <w:rFonts w:ascii="Times New Roman" w:eastAsia="Times New Roman" w:hAnsi="Times New Roman" w:cs="Times New Roman"/>
          <w:color w:val="000000"/>
          <w:sz w:val="24"/>
          <w:szCs w:val="24"/>
        </w:rPr>
      </w:pPr>
      <w:r w:rsidRPr="00187F84">
        <w:rPr>
          <w:rFonts w:ascii="Times New Roman" w:eastAsia="Times New Roman" w:hAnsi="Times New Roman" w:cs="Times New Roman"/>
          <w:color w:val="000000"/>
          <w:sz w:val="24"/>
          <w:szCs w:val="24"/>
        </w:rPr>
        <w:t>1) «</w:t>
      </w:r>
      <w:proofErr w:type="spellStart"/>
      <w:r w:rsidRPr="00187F84">
        <w:rPr>
          <w:rFonts w:ascii="Times New Roman" w:eastAsia="Times New Roman" w:hAnsi="Times New Roman" w:cs="Times New Roman"/>
          <w:color w:val="000000"/>
          <w:sz w:val="24"/>
          <w:szCs w:val="24"/>
        </w:rPr>
        <w:t>Хожение</w:t>
      </w:r>
      <w:proofErr w:type="spellEnd"/>
      <w:r w:rsidRPr="00187F84">
        <w:rPr>
          <w:rFonts w:ascii="Times New Roman" w:eastAsia="Times New Roman" w:hAnsi="Times New Roman" w:cs="Times New Roman"/>
          <w:color w:val="000000"/>
          <w:sz w:val="24"/>
          <w:szCs w:val="24"/>
        </w:rPr>
        <w:t xml:space="preserve"> за три моря»; 2) «История о великом князе Московском»; 3) «Слово о законе и благодати»</w:t>
      </w:r>
    </w:p>
    <w:p w:rsidR="0052211C" w:rsidRDefault="0052211C" w:rsidP="0052211C">
      <w:pPr>
        <w:pStyle w:val="a3"/>
        <w:jc w:val="both"/>
        <w:rPr>
          <w:rFonts w:ascii="Times New Roman" w:hAnsi="Times New Roman" w:cs="Times New Roman"/>
          <w:b/>
          <w:sz w:val="24"/>
          <w:szCs w:val="24"/>
        </w:rPr>
      </w:pPr>
      <w:r>
        <w:rPr>
          <w:noProof/>
        </w:rPr>
        <w:drawing>
          <wp:inline distT="0" distB="0" distL="0" distR="0" wp14:anchorId="40BAC055" wp14:editId="1D910641">
            <wp:extent cx="4201160" cy="2233930"/>
            <wp:effectExtent l="0" t="0" r="8890" b="0"/>
            <wp:docPr id="5" name="Рисунок 5" descr="https://hist.reshuoge.ru/get_file?id=2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ist.reshuoge.ru/get_file?id=2002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01160" cy="2233930"/>
                    </a:xfrm>
                    <a:prstGeom prst="rect">
                      <a:avLst/>
                    </a:prstGeom>
                    <a:noFill/>
                    <a:ln>
                      <a:noFill/>
                    </a:ln>
                  </pic:spPr>
                </pic:pic>
              </a:graphicData>
            </a:graphic>
          </wp:inline>
        </w:drawing>
      </w:r>
    </w:p>
    <w:p w:rsidR="00C515C9" w:rsidRPr="0052211C" w:rsidRDefault="00C515C9" w:rsidP="00187F84">
      <w:pPr>
        <w:pStyle w:val="a3"/>
        <w:jc w:val="both"/>
        <w:rPr>
          <w:rFonts w:ascii="Times New Roman" w:hAnsi="Times New Roman" w:cs="Times New Roman"/>
          <w:b/>
          <w:sz w:val="24"/>
          <w:szCs w:val="24"/>
        </w:rPr>
      </w:pPr>
    </w:p>
    <w:p w:rsidR="00187F84" w:rsidRDefault="00187F84" w:rsidP="00187F84">
      <w:pPr>
        <w:pStyle w:val="a3"/>
        <w:ind w:left="-426"/>
        <w:jc w:val="both"/>
        <w:rPr>
          <w:rFonts w:ascii="Times New Roman" w:hAnsi="Times New Roman" w:cs="Times New Roman"/>
          <w:color w:val="000000"/>
          <w:sz w:val="24"/>
          <w:szCs w:val="24"/>
          <w:shd w:val="clear" w:color="auto" w:fill="FFFFFF"/>
        </w:rPr>
      </w:pPr>
      <w:r w:rsidRPr="00187F84">
        <w:rPr>
          <w:rFonts w:ascii="Times New Roman" w:hAnsi="Times New Roman" w:cs="Times New Roman"/>
          <w:b/>
          <w:color w:val="000000"/>
          <w:sz w:val="24"/>
          <w:szCs w:val="24"/>
          <w:shd w:val="clear" w:color="auto" w:fill="FFFFFF"/>
        </w:rPr>
        <w:t>13.</w:t>
      </w:r>
      <w:r w:rsidRPr="00187F84">
        <w:rPr>
          <w:rFonts w:ascii="Times New Roman" w:hAnsi="Times New Roman" w:cs="Times New Roman"/>
          <w:color w:val="000000"/>
          <w:sz w:val="24"/>
          <w:szCs w:val="24"/>
          <w:shd w:val="clear" w:color="auto" w:fill="FFFFFF"/>
        </w:rPr>
        <w:t xml:space="preserve"> </w:t>
      </w:r>
      <w:proofErr w:type="gramStart"/>
      <w:r w:rsidR="0052211C" w:rsidRPr="00187F84">
        <w:rPr>
          <w:rFonts w:ascii="Times New Roman" w:hAnsi="Times New Roman" w:cs="Times New Roman"/>
          <w:color w:val="000000"/>
          <w:sz w:val="24"/>
          <w:szCs w:val="24"/>
          <w:shd w:val="clear" w:color="auto" w:fill="FFFFFF"/>
        </w:rPr>
        <w:t>Создателем</w:t>
      </w:r>
      <w:proofErr w:type="gramEnd"/>
      <w:r w:rsidR="0052211C" w:rsidRPr="00187F84">
        <w:rPr>
          <w:rFonts w:ascii="Times New Roman" w:hAnsi="Times New Roman" w:cs="Times New Roman"/>
          <w:color w:val="000000"/>
          <w:sz w:val="24"/>
          <w:szCs w:val="24"/>
          <w:shd w:val="clear" w:color="auto" w:fill="FFFFFF"/>
        </w:rPr>
        <w:t xml:space="preserve"> какого из приведённых памя</w:t>
      </w:r>
      <w:r>
        <w:rPr>
          <w:rFonts w:ascii="Times New Roman" w:hAnsi="Times New Roman" w:cs="Times New Roman"/>
          <w:color w:val="000000"/>
          <w:sz w:val="24"/>
          <w:szCs w:val="24"/>
          <w:shd w:val="clear" w:color="auto" w:fill="FFFFFF"/>
        </w:rPr>
        <w:t xml:space="preserve">тников культуры является А. </w:t>
      </w:r>
      <w:r w:rsidR="0052211C" w:rsidRPr="00187F84">
        <w:rPr>
          <w:rFonts w:ascii="Times New Roman" w:hAnsi="Times New Roman" w:cs="Times New Roman"/>
          <w:color w:val="000000"/>
          <w:sz w:val="24"/>
          <w:szCs w:val="24"/>
          <w:shd w:val="clear" w:color="auto" w:fill="FFFFFF"/>
        </w:rPr>
        <w:t>Курбский? Укажите порядковый номер этого памятника культуры.</w:t>
      </w:r>
    </w:p>
    <w:p w:rsidR="00187F84" w:rsidRDefault="00187F84" w:rsidP="00187F84">
      <w:pPr>
        <w:pStyle w:val="a3"/>
        <w:ind w:left="-426"/>
        <w:jc w:val="both"/>
        <w:rPr>
          <w:rFonts w:ascii="Times New Roman" w:hAnsi="Times New Roman" w:cs="Times New Roman"/>
          <w:b/>
          <w:color w:val="000000"/>
          <w:sz w:val="24"/>
          <w:szCs w:val="24"/>
          <w:shd w:val="clear" w:color="auto" w:fill="FFFFFF"/>
        </w:rPr>
      </w:pPr>
    </w:p>
    <w:p w:rsidR="003301F6" w:rsidRPr="003301F6" w:rsidRDefault="003301F6" w:rsidP="003301F6">
      <w:pPr>
        <w:pStyle w:val="a3"/>
        <w:ind w:left="-426"/>
        <w:jc w:val="both"/>
        <w:rPr>
          <w:rFonts w:ascii="Times New Roman" w:hAnsi="Times New Roman" w:cs="Times New Roman"/>
          <w:color w:val="000000"/>
          <w:sz w:val="24"/>
          <w:szCs w:val="24"/>
          <w:shd w:val="clear" w:color="auto" w:fill="FFFFFF"/>
        </w:rPr>
      </w:pPr>
      <w:r>
        <w:rPr>
          <w:rFonts w:ascii="Times New Roman" w:hAnsi="Times New Roman" w:cs="Times New Roman"/>
          <w:b/>
          <w:color w:val="000000"/>
          <w:sz w:val="24"/>
          <w:szCs w:val="24"/>
          <w:shd w:val="clear" w:color="auto" w:fill="FFFFFF"/>
        </w:rPr>
        <w:t>14</w:t>
      </w:r>
      <w:r>
        <w:rPr>
          <w:rFonts w:ascii="Times New Roman" w:hAnsi="Times New Roman" w:cs="Times New Roman"/>
          <w:b/>
          <w:color w:val="000000"/>
          <w:sz w:val="24"/>
          <w:szCs w:val="24"/>
          <w:shd w:val="clear" w:color="auto" w:fill="FFFFFF"/>
        </w:rPr>
        <w:t xml:space="preserve">. </w:t>
      </w:r>
      <w:r w:rsidRPr="003301F6">
        <w:rPr>
          <w:rFonts w:ascii="Times New Roman" w:hAnsi="Times New Roman" w:cs="Times New Roman"/>
          <w:color w:val="000000"/>
          <w:sz w:val="24"/>
          <w:szCs w:val="24"/>
          <w:shd w:val="clear" w:color="auto" w:fill="FFFFFF"/>
        </w:rPr>
        <w:t>Какой из приведённых исторических фактов можно использовать для аргументации</w:t>
      </w:r>
    </w:p>
    <w:p w:rsidR="003301F6" w:rsidRPr="003301F6" w:rsidRDefault="003301F6" w:rsidP="003301F6">
      <w:pPr>
        <w:pStyle w:val="a3"/>
        <w:ind w:left="-426"/>
        <w:jc w:val="both"/>
        <w:rPr>
          <w:rFonts w:ascii="Times New Roman" w:hAnsi="Times New Roman" w:cs="Times New Roman"/>
          <w:color w:val="000000"/>
          <w:sz w:val="24"/>
          <w:szCs w:val="24"/>
          <w:shd w:val="clear" w:color="auto" w:fill="FFFFFF"/>
        </w:rPr>
      </w:pPr>
      <w:r w:rsidRPr="003301F6">
        <w:rPr>
          <w:rFonts w:ascii="Times New Roman" w:hAnsi="Times New Roman" w:cs="Times New Roman"/>
          <w:color w:val="000000"/>
          <w:sz w:val="24"/>
          <w:szCs w:val="24"/>
          <w:shd w:val="clear" w:color="auto" w:fill="FFFFFF"/>
        </w:rPr>
        <w:t>следующей точки зрения: «Внешняя политика России в последние 10 лет царствования</w:t>
      </w:r>
    </w:p>
    <w:p w:rsidR="003301F6" w:rsidRPr="003301F6" w:rsidRDefault="003301F6" w:rsidP="003301F6">
      <w:pPr>
        <w:pStyle w:val="a3"/>
        <w:ind w:left="-426"/>
        <w:jc w:val="both"/>
        <w:rPr>
          <w:rFonts w:ascii="Times New Roman" w:hAnsi="Times New Roman" w:cs="Times New Roman"/>
          <w:color w:val="000000"/>
          <w:sz w:val="24"/>
          <w:szCs w:val="24"/>
          <w:shd w:val="clear" w:color="auto" w:fill="FFFFFF"/>
        </w:rPr>
      </w:pPr>
      <w:r w:rsidRPr="003301F6">
        <w:rPr>
          <w:rFonts w:ascii="Times New Roman" w:hAnsi="Times New Roman" w:cs="Times New Roman"/>
          <w:color w:val="000000"/>
          <w:sz w:val="24"/>
          <w:szCs w:val="24"/>
          <w:shd w:val="clear" w:color="auto" w:fill="FFFFFF"/>
        </w:rPr>
        <w:t>Ивана IV была неудачной»? Укажите порядковый номер этого факта в списке.</w:t>
      </w:r>
    </w:p>
    <w:p w:rsidR="003301F6" w:rsidRPr="003301F6" w:rsidRDefault="003301F6" w:rsidP="003301F6">
      <w:pPr>
        <w:pStyle w:val="a3"/>
        <w:ind w:left="-426"/>
        <w:jc w:val="both"/>
        <w:rPr>
          <w:rFonts w:ascii="Times New Roman" w:hAnsi="Times New Roman" w:cs="Times New Roman"/>
          <w:color w:val="000000"/>
          <w:sz w:val="24"/>
          <w:szCs w:val="24"/>
          <w:shd w:val="clear" w:color="auto" w:fill="FFFFFF"/>
        </w:rPr>
      </w:pPr>
      <w:r w:rsidRPr="003301F6">
        <w:rPr>
          <w:rFonts w:ascii="Times New Roman" w:hAnsi="Times New Roman" w:cs="Times New Roman"/>
          <w:color w:val="000000"/>
          <w:sz w:val="24"/>
          <w:szCs w:val="24"/>
          <w:shd w:val="clear" w:color="auto" w:fill="FFFFFF"/>
        </w:rPr>
        <w:t>1) битва при Молодях</w:t>
      </w:r>
    </w:p>
    <w:p w:rsidR="003301F6" w:rsidRPr="003301F6" w:rsidRDefault="003301F6" w:rsidP="003301F6">
      <w:pPr>
        <w:pStyle w:val="a3"/>
        <w:ind w:left="-426"/>
        <w:jc w:val="both"/>
        <w:rPr>
          <w:rFonts w:ascii="Times New Roman" w:hAnsi="Times New Roman" w:cs="Times New Roman"/>
          <w:color w:val="000000"/>
          <w:sz w:val="24"/>
          <w:szCs w:val="24"/>
          <w:shd w:val="clear" w:color="auto" w:fill="FFFFFF"/>
        </w:rPr>
      </w:pPr>
      <w:r w:rsidRPr="003301F6">
        <w:rPr>
          <w:rFonts w:ascii="Times New Roman" w:hAnsi="Times New Roman" w:cs="Times New Roman"/>
          <w:color w:val="000000"/>
          <w:sz w:val="24"/>
          <w:szCs w:val="24"/>
          <w:shd w:val="clear" w:color="auto" w:fill="FFFFFF"/>
        </w:rPr>
        <w:t xml:space="preserve">2) заключение </w:t>
      </w:r>
      <w:proofErr w:type="spellStart"/>
      <w:r w:rsidRPr="003301F6">
        <w:rPr>
          <w:rFonts w:ascii="Times New Roman" w:hAnsi="Times New Roman" w:cs="Times New Roman"/>
          <w:color w:val="000000"/>
          <w:sz w:val="24"/>
          <w:szCs w:val="24"/>
          <w:shd w:val="clear" w:color="auto" w:fill="FFFFFF"/>
        </w:rPr>
        <w:t>Плюсского</w:t>
      </w:r>
      <w:proofErr w:type="spellEnd"/>
      <w:r w:rsidRPr="003301F6">
        <w:rPr>
          <w:rFonts w:ascii="Times New Roman" w:hAnsi="Times New Roman" w:cs="Times New Roman"/>
          <w:color w:val="000000"/>
          <w:sz w:val="24"/>
          <w:szCs w:val="24"/>
          <w:shd w:val="clear" w:color="auto" w:fill="FFFFFF"/>
        </w:rPr>
        <w:t xml:space="preserve"> договора со Швецией</w:t>
      </w:r>
    </w:p>
    <w:p w:rsidR="003301F6" w:rsidRDefault="003301F6" w:rsidP="003301F6">
      <w:pPr>
        <w:pStyle w:val="a3"/>
        <w:ind w:left="-426"/>
        <w:jc w:val="both"/>
        <w:rPr>
          <w:rFonts w:ascii="Times New Roman" w:hAnsi="Times New Roman" w:cs="Times New Roman"/>
          <w:color w:val="000000"/>
          <w:sz w:val="24"/>
          <w:szCs w:val="24"/>
          <w:shd w:val="clear" w:color="auto" w:fill="FFFFFF"/>
        </w:rPr>
      </w:pPr>
      <w:r w:rsidRPr="003301F6">
        <w:rPr>
          <w:rFonts w:ascii="Times New Roman" w:hAnsi="Times New Roman" w:cs="Times New Roman"/>
          <w:color w:val="000000"/>
          <w:sz w:val="24"/>
          <w:szCs w:val="24"/>
          <w:shd w:val="clear" w:color="auto" w:fill="FFFFFF"/>
        </w:rPr>
        <w:t>3) начало проведения политики опричнины</w:t>
      </w:r>
    </w:p>
    <w:p w:rsidR="003301F6" w:rsidRDefault="003301F6" w:rsidP="003301F6">
      <w:pPr>
        <w:pStyle w:val="a3"/>
        <w:ind w:left="-426"/>
        <w:jc w:val="both"/>
        <w:rPr>
          <w:rFonts w:ascii="Times New Roman" w:hAnsi="Times New Roman" w:cs="Times New Roman"/>
          <w:color w:val="000000"/>
          <w:sz w:val="24"/>
          <w:szCs w:val="24"/>
          <w:shd w:val="clear" w:color="auto" w:fill="FFFFFF"/>
        </w:rPr>
      </w:pPr>
      <w:r w:rsidRPr="003301F6">
        <w:rPr>
          <w:rFonts w:ascii="Times New Roman" w:hAnsi="Times New Roman" w:cs="Times New Roman"/>
          <w:color w:val="000000"/>
          <w:sz w:val="24"/>
          <w:szCs w:val="24"/>
          <w:shd w:val="clear" w:color="auto" w:fill="FFFFFF"/>
        </w:rPr>
        <w:t>Объясните, как с помощью выбранного Вами факта можно аргументировать данную точку</w:t>
      </w:r>
      <w:r>
        <w:rPr>
          <w:rFonts w:ascii="Times New Roman" w:hAnsi="Times New Roman" w:cs="Times New Roman"/>
          <w:color w:val="000000"/>
          <w:sz w:val="24"/>
          <w:szCs w:val="24"/>
          <w:shd w:val="clear" w:color="auto" w:fill="FFFFFF"/>
        </w:rPr>
        <w:t xml:space="preserve"> зрения.</w:t>
      </w:r>
    </w:p>
    <w:p w:rsidR="003301F6" w:rsidRPr="003301F6" w:rsidRDefault="003301F6" w:rsidP="003301F6">
      <w:pPr>
        <w:pStyle w:val="a3"/>
        <w:ind w:left="-426"/>
        <w:jc w:val="both"/>
        <w:rPr>
          <w:rFonts w:ascii="Times New Roman" w:hAnsi="Times New Roman" w:cs="Times New Roman"/>
          <w:color w:val="000000"/>
          <w:sz w:val="24"/>
          <w:szCs w:val="24"/>
          <w:shd w:val="clear" w:color="auto" w:fill="FFFFFF"/>
        </w:rPr>
      </w:pPr>
    </w:p>
    <w:p w:rsidR="003301F6" w:rsidRDefault="003301F6" w:rsidP="008C040A">
      <w:pPr>
        <w:pStyle w:val="a3"/>
        <w:ind w:left="-426"/>
        <w:jc w:val="both"/>
        <w:rPr>
          <w:rFonts w:ascii="Times New Roman" w:hAnsi="Times New Roman" w:cs="Times New Roman"/>
          <w:b/>
          <w:color w:val="000000"/>
          <w:sz w:val="24"/>
          <w:szCs w:val="24"/>
          <w:shd w:val="clear" w:color="auto" w:fill="FFFFFF"/>
        </w:rPr>
      </w:pPr>
    </w:p>
    <w:p w:rsidR="008C040A" w:rsidRDefault="008C040A" w:rsidP="008C040A">
      <w:pPr>
        <w:pStyle w:val="a3"/>
        <w:ind w:left="-426"/>
        <w:jc w:val="both"/>
        <w:rPr>
          <w:rFonts w:ascii="Times New Roman" w:hAnsi="Times New Roman" w:cs="Times New Roman"/>
          <w:b/>
          <w:color w:val="000000"/>
          <w:sz w:val="24"/>
          <w:szCs w:val="24"/>
          <w:shd w:val="clear" w:color="auto" w:fill="FFFFFF"/>
        </w:rPr>
      </w:pPr>
      <w:bookmarkStart w:id="0" w:name="_GoBack"/>
      <w:bookmarkEnd w:id="0"/>
      <w:r>
        <w:rPr>
          <w:rFonts w:ascii="Times New Roman" w:hAnsi="Times New Roman" w:cs="Times New Roman"/>
          <w:b/>
          <w:color w:val="000000"/>
          <w:sz w:val="24"/>
          <w:szCs w:val="24"/>
          <w:shd w:val="clear" w:color="auto" w:fill="FFFFFF"/>
        </w:rPr>
        <w:lastRenderedPageBreak/>
        <w:t>Прочитайте перечень событий, процессов из истории зарубеж</w:t>
      </w:r>
      <w:r w:rsidR="003301F6">
        <w:rPr>
          <w:rFonts w:ascii="Times New Roman" w:hAnsi="Times New Roman" w:cs="Times New Roman"/>
          <w:b/>
          <w:color w:val="000000"/>
          <w:sz w:val="24"/>
          <w:szCs w:val="24"/>
          <w:shd w:val="clear" w:color="auto" w:fill="FFFFFF"/>
        </w:rPr>
        <w:t>ных стран и выполните задания 15</w:t>
      </w:r>
      <w:r>
        <w:rPr>
          <w:rFonts w:ascii="Times New Roman" w:hAnsi="Times New Roman" w:cs="Times New Roman"/>
          <w:b/>
          <w:color w:val="000000"/>
          <w:sz w:val="24"/>
          <w:szCs w:val="24"/>
          <w:shd w:val="clear" w:color="auto" w:fill="FFFFFF"/>
        </w:rPr>
        <w:t>-1</w:t>
      </w:r>
      <w:r w:rsidR="003301F6">
        <w:rPr>
          <w:rFonts w:ascii="Times New Roman" w:hAnsi="Times New Roman" w:cs="Times New Roman"/>
          <w:b/>
          <w:color w:val="000000"/>
          <w:sz w:val="24"/>
          <w:szCs w:val="24"/>
          <w:shd w:val="clear" w:color="auto" w:fill="FFFFFF"/>
        </w:rPr>
        <w:t>7</w:t>
      </w:r>
    </w:p>
    <w:p w:rsidR="008C040A" w:rsidRDefault="008C040A" w:rsidP="008C040A">
      <w:pPr>
        <w:pStyle w:val="a3"/>
        <w:ind w:left="-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Английская </w:t>
      </w:r>
      <w:r w:rsidRPr="00187F84">
        <w:rPr>
          <w:rFonts w:ascii="Times New Roman" w:eastAsia="Times New Roman" w:hAnsi="Times New Roman" w:cs="Times New Roman"/>
          <w:color w:val="000000"/>
          <w:sz w:val="24"/>
          <w:szCs w:val="24"/>
        </w:rPr>
        <w:t xml:space="preserve">революция  2) Столетняя война 3) Реформация в Германии 4) </w:t>
      </w:r>
      <w:r>
        <w:rPr>
          <w:rFonts w:ascii="Times New Roman" w:eastAsia="Times New Roman" w:hAnsi="Times New Roman" w:cs="Times New Roman"/>
          <w:color w:val="000000"/>
          <w:sz w:val="24"/>
          <w:szCs w:val="24"/>
        </w:rPr>
        <w:t>Нидерландская революция</w:t>
      </w:r>
    </w:p>
    <w:p w:rsidR="008C040A" w:rsidRDefault="008C040A" w:rsidP="00187F84">
      <w:pPr>
        <w:pStyle w:val="a3"/>
        <w:ind w:left="-426"/>
        <w:jc w:val="both"/>
        <w:rPr>
          <w:rFonts w:ascii="Times New Roman" w:hAnsi="Times New Roman" w:cs="Times New Roman"/>
          <w:b/>
          <w:color w:val="000000"/>
          <w:sz w:val="24"/>
          <w:szCs w:val="24"/>
          <w:shd w:val="clear" w:color="auto" w:fill="FFFFFF"/>
        </w:rPr>
      </w:pPr>
    </w:p>
    <w:p w:rsidR="00187F84" w:rsidRPr="008C040A" w:rsidRDefault="00187F84" w:rsidP="00187F84">
      <w:pPr>
        <w:pStyle w:val="a3"/>
        <w:ind w:left="-426"/>
        <w:jc w:val="both"/>
        <w:rPr>
          <w:rFonts w:ascii="Times New Roman" w:hAnsi="Times New Roman" w:cs="Times New Roman"/>
          <w:color w:val="000000"/>
          <w:sz w:val="24"/>
          <w:szCs w:val="24"/>
          <w:shd w:val="clear" w:color="auto" w:fill="FFFFFF"/>
        </w:rPr>
      </w:pPr>
      <w:r w:rsidRPr="00187F84">
        <w:rPr>
          <w:rFonts w:ascii="Times New Roman" w:hAnsi="Times New Roman" w:cs="Times New Roman"/>
          <w:b/>
          <w:color w:val="000000"/>
          <w:sz w:val="24"/>
          <w:szCs w:val="24"/>
          <w:shd w:val="clear" w:color="auto" w:fill="FFFFFF"/>
        </w:rPr>
        <w:t>14</w:t>
      </w:r>
      <w:r w:rsidRPr="008C040A">
        <w:rPr>
          <w:rFonts w:ascii="Times New Roman" w:hAnsi="Times New Roman" w:cs="Times New Roman"/>
          <w:b/>
          <w:color w:val="000000"/>
          <w:sz w:val="24"/>
          <w:szCs w:val="24"/>
          <w:shd w:val="clear" w:color="auto" w:fill="FFFFFF"/>
        </w:rPr>
        <w:t>.</w:t>
      </w:r>
      <w:r w:rsidRPr="008C040A">
        <w:rPr>
          <w:rFonts w:ascii="Times New Roman" w:hAnsi="Times New Roman" w:cs="Times New Roman"/>
          <w:sz w:val="24"/>
          <w:szCs w:val="24"/>
        </w:rPr>
        <w:t xml:space="preserve"> </w:t>
      </w:r>
      <w:proofErr w:type="gramStart"/>
      <w:r w:rsidRPr="008C040A">
        <w:rPr>
          <w:rFonts w:ascii="Times New Roman" w:hAnsi="Times New Roman" w:cs="Times New Roman"/>
          <w:color w:val="000000"/>
          <w:sz w:val="24"/>
          <w:szCs w:val="24"/>
        </w:rPr>
        <w:t>Участником</w:t>
      </w:r>
      <w:proofErr w:type="gramEnd"/>
      <w:r w:rsidRPr="008C040A">
        <w:rPr>
          <w:rFonts w:ascii="Times New Roman" w:hAnsi="Times New Roman" w:cs="Times New Roman"/>
          <w:color w:val="000000"/>
          <w:sz w:val="24"/>
          <w:szCs w:val="24"/>
        </w:rPr>
        <w:t xml:space="preserve"> какого из перечисленных событий, процессов был М. Лютер</w:t>
      </w:r>
      <w:r w:rsidR="008C040A" w:rsidRPr="008C040A">
        <w:rPr>
          <w:rFonts w:ascii="Times New Roman" w:hAnsi="Times New Roman" w:cs="Times New Roman"/>
          <w:color w:val="000000"/>
          <w:sz w:val="24"/>
          <w:szCs w:val="24"/>
        </w:rPr>
        <w:t>?</w:t>
      </w:r>
      <w:r w:rsidRPr="008C040A">
        <w:rPr>
          <w:rFonts w:ascii="Times New Roman" w:eastAsia="Times New Roman" w:hAnsi="Times New Roman" w:cs="Times New Roman"/>
          <w:color w:val="000000"/>
          <w:sz w:val="24"/>
          <w:szCs w:val="24"/>
        </w:rPr>
        <w:t xml:space="preserve"> </w:t>
      </w:r>
    </w:p>
    <w:p w:rsidR="008C040A" w:rsidRPr="008C040A" w:rsidRDefault="00187F84" w:rsidP="008C040A">
      <w:pPr>
        <w:pStyle w:val="a3"/>
        <w:ind w:left="-426"/>
        <w:jc w:val="both"/>
        <w:rPr>
          <w:rFonts w:ascii="Times New Roman" w:hAnsi="Times New Roman" w:cs="Times New Roman"/>
          <w:sz w:val="24"/>
          <w:szCs w:val="24"/>
        </w:rPr>
      </w:pPr>
      <w:r w:rsidRPr="008C040A">
        <w:rPr>
          <w:rFonts w:ascii="Times New Roman" w:hAnsi="Times New Roman" w:cs="Times New Roman"/>
          <w:b/>
          <w:sz w:val="24"/>
          <w:szCs w:val="24"/>
          <w:shd w:val="clear" w:color="auto" w:fill="FFFFFF"/>
        </w:rPr>
        <w:t>15.</w:t>
      </w:r>
      <w:r w:rsidRPr="008C040A">
        <w:rPr>
          <w:rFonts w:ascii="Times New Roman" w:hAnsi="Times New Roman" w:cs="Times New Roman"/>
          <w:sz w:val="24"/>
          <w:szCs w:val="24"/>
          <w:shd w:val="clear" w:color="auto" w:fill="FFFFFF"/>
        </w:rPr>
        <w:t xml:space="preserve">  </w:t>
      </w:r>
      <w:r w:rsidR="004D13EB">
        <w:rPr>
          <w:rFonts w:ascii="Times New Roman" w:hAnsi="Times New Roman" w:cs="Times New Roman"/>
          <w:sz w:val="24"/>
          <w:szCs w:val="24"/>
          <w:shd w:val="clear" w:color="auto" w:fill="FFFFFF"/>
        </w:rPr>
        <w:t xml:space="preserve">В </w:t>
      </w:r>
      <w:proofErr w:type="gramStart"/>
      <w:r w:rsidR="004D13EB">
        <w:rPr>
          <w:rFonts w:ascii="Times New Roman" w:hAnsi="Times New Roman" w:cs="Times New Roman"/>
          <w:sz w:val="24"/>
          <w:szCs w:val="24"/>
          <w:shd w:val="clear" w:color="auto" w:fill="FFFFFF"/>
        </w:rPr>
        <w:t>ходе</w:t>
      </w:r>
      <w:proofErr w:type="gramEnd"/>
      <w:r w:rsidR="004D13EB">
        <w:rPr>
          <w:rFonts w:ascii="Times New Roman" w:hAnsi="Times New Roman" w:cs="Times New Roman"/>
          <w:sz w:val="24"/>
          <w:szCs w:val="24"/>
          <w:shd w:val="clear" w:color="auto" w:fill="FFFFFF"/>
        </w:rPr>
        <w:t xml:space="preserve"> </w:t>
      </w:r>
      <w:r w:rsidR="008C040A" w:rsidRPr="008C040A">
        <w:rPr>
          <w:rFonts w:ascii="Times New Roman" w:hAnsi="Times New Roman" w:cs="Times New Roman"/>
          <w:sz w:val="24"/>
          <w:szCs w:val="24"/>
          <w:shd w:val="clear" w:color="auto" w:fill="FFFFFF"/>
        </w:rPr>
        <w:t xml:space="preserve">какого из перечисленных событий, процессов О. </w:t>
      </w:r>
      <w:hyperlink r:id="rId16" w:tooltip="Кромвель, Оливер" w:history="1">
        <w:r w:rsidRPr="008C040A">
          <w:rPr>
            <w:rStyle w:val="a8"/>
            <w:rFonts w:ascii="Times New Roman" w:hAnsi="Times New Roman" w:cs="Times New Roman"/>
            <w:color w:val="auto"/>
            <w:sz w:val="24"/>
            <w:szCs w:val="24"/>
            <w:u w:val="none"/>
            <w:shd w:val="clear" w:color="auto" w:fill="FFFFFF"/>
          </w:rPr>
          <w:t>Кромвель</w:t>
        </w:r>
      </w:hyperlink>
      <w:r w:rsidRPr="008C040A">
        <w:rPr>
          <w:rFonts w:ascii="Times New Roman" w:hAnsi="Times New Roman" w:cs="Times New Roman"/>
          <w:sz w:val="24"/>
          <w:szCs w:val="24"/>
          <w:shd w:val="clear" w:color="auto" w:fill="FFFFFF"/>
        </w:rPr>
        <w:t> создал «Армию нового образца», одержавшую решающую победу в </w:t>
      </w:r>
      <w:hyperlink r:id="rId17" w:history="1">
        <w:r w:rsidRPr="008C040A">
          <w:rPr>
            <w:rStyle w:val="a8"/>
            <w:rFonts w:ascii="Times New Roman" w:hAnsi="Times New Roman" w:cs="Times New Roman"/>
            <w:color w:val="auto"/>
            <w:sz w:val="24"/>
            <w:szCs w:val="24"/>
            <w:u w:val="none"/>
            <w:shd w:val="clear" w:color="auto" w:fill="FFFFFF"/>
          </w:rPr>
          <w:t xml:space="preserve">сражении при </w:t>
        </w:r>
        <w:proofErr w:type="spellStart"/>
        <w:r w:rsidRPr="008C040A">
          <w:rPr>
            <w:rStyle w:val="a8"/>
            <w:rFonts w:ascii="Times New Roman" w:hAnsi="Times New Roman" w:cs="Times New Roman"/>
            <w:color w:val="auto"/>
            <w:sz w:val="24"/>
            <w:szCs w:val="24"/>
            <w:u w:val="none"/>
            <w:shd w:val="clear" w:color="auto" w:fill="FFFFFF"/>
          </w:rPr>
          <w:t>Нейзби</w:t>
        </w:r>
        <w:proofErr w:type="spellEnd"/>
        <w:r w:rsidRPr="008C040A">
          <w:rPr>
            <w:rStyle w:val="a8"/>
            <w:rFonts w:ascii="Times New Roman" w:hAnsi="Times New Roman" w:cs="Times New Roman"/>
            <w:color w:val="auto"/>
            <w:sz w:val="24"/>
            <w:szCs w:val="24"/>
            <w:u w:val="none"/>
            <w:shd w:val="clear" w:color="auto" w:fill="FFFFFF"/>
          </w:rPr>
          <w:t>.</w:t>
        </w:r>
      </w:hyperlink>
    </w:p>
    <w:p w:rsidR="008C040A" w:rsidRPr="008C040A" w:rsidRDefault="008C040A" w:rsidP="008C040A">
      <w:pPr>
        <w:pStyle w:val="a3"/>
        <w:ind w:left="-426"/>
        <w:jc w:val="both"/>
        <w:rPr>
          <w:rFonts w:ascii="Times New Roman" w:hAnsi="Times New Roman" w:cs="Times New Roman"/>
          <w:color w:val="000000"/>
          <w:sz w:val="24"/>
          <w:szCs w:val="24"/>
        </w:rPr>
      </w:pPr>
      <w:r w:rsidRPr="008C040A">
        <w:rPr>
          <w:rFonts w:ascii="Times New Roman" w:hAnsi="Times New Roman" w:cs="Times New Roman"/>
          <w:b/>
          <w:sz w:val="24"/>
          <w:szCs w:val="24"/>
        </w:rPr>
        <w:t>16.</w:t>
      </w:r>
      <w:r w:rsidRPr="008C040A">
        <w:rPr>
          <w:rFonts w:ascii="Times New Roman" w:hAnsi="Times New Roman" w:cs="Times New Roman"/>
          <w:sz w:val="24"/>
          <w:szCs w:val="24"/>
        </w:rPr>
        <w:t xml:space="preserve"> </w:t>
      </w:r>
      <w:r w:rsidRPr="008C040A">
        <w:rPr>
          <w:rFonts w:ascii="Times New Roman" w:hAnsi="Times New Roman" w:cs="Times New Roman"/>
          <w:color w:val="000000"/>
          <w:sz w:val="24"/>
          <w:szCs w:val="24"/>
          <w:shd w:val="clear" w:color="auto" w:fill="FFFFFF"/>
        </w:rPr>
        <w:t>К какому событию или процессу имеет непосредственное отношение данный исторический источник? Укажите порядковый номер этого события, процесса.</w:t>
      </w:r>
      <w:r w:rsidRPr="008C040A">
        <w:rPr>
          <w:rFonts w:ascii="Times New Roman" w:hAnsi="Times New Roman" w:cs="Times New Roman"/>
          <w:color w:val="000000"/>
          <w:sz w:val="24"/>
          <w:szCs w:val="24"/>
        </w:rPr>
        <w:t xml:space="preserve"> </w:t>
      </w:r>
    </w:p>
    <w:p w:rsidR="008C040A" w:rsidRPr="008C040A" w:rsidRDefault="008C040A" w:rsidP="008C040A">
      <w:pPr>
        <w:pStyle w:val="a3"/>
        <w:ind w:left="-426"/>
        <w:jc w:val="both"/>
        <w:rPr>
          <w:rFonts w:ascii="Times New Roman" w:hAnsi="Times New Roman" w:cs="Times New Roman"/>
          <w:sz w:val="24"/>
          <w:szCs w:val="24"/>
          <w:shd w:val="clear" w:color="auto" w:fill="FFFFFF"/>
        </w:rPr>
      </w:pPr>
      <w:r w:rsidRPr="008C040A">
        <w:rPr>
          <w:rFonts w:ascii="Times New Roman" w:hAnsi="Times New Roman" w:cs="Times New Roman"/>
          <w:color w:val="000000"/>
          <w:sz w:val="24"/>
          <w:szCs w:val="24"/>
        </w:rPr>
        <w:t xml:space="preserve">«Опять началась кровавая расправа; число казней вскоре достигло нескольких тысяч, было конфисковано имущества на 30 миллионов талеров, торговля и промышленность остановились, сотни тысяч людей спасались бегством за границу. После этого начались притеснения с помощью новых налогов: в марте 1569 года государственные чины в Брюсселе должны были дать своё согласие на три декрета, которыми был установлен сбор 1 процента со всего движимого и недвижимого имущества, 5 % с продажи земельной собственности и 10 % с цены любого проданного товара. Эти декреты нанесли удар по промышленности и торговле, и политическая катастрофа стала неизбежна. Такое положение привело к тому, что большие массы населения оставались без работы и без возможности прокормить себя и свою семью. Мужчины стали уходить из городов, присоединяясь к отрядам морских и лесных гёзов. Началась массовая партизанская война против испанцев. Морские гёзы, пользовавшиеся негласной поддержкой Англии и Франции, ранее производившие каперские захваты испанских судов, теперь стали вести планомерные военные операции, часто совместно с </w:t>
      </w:r>
      <w:proofErr w:type="gramStart"/>
      <w:r w:rsidRPr="008C040A">
        <w:rPr>
          <w:rFonts w:ascii="Times New Roman" w:hAnsi="Times New Roman" w:cs="Times New Roman"/>
          <w:color w:val="000000"/>
          <w:sz w:val="24"/>
          <w:szCs w:val="24"/>
        </w:rPr>
        <w:t>лесными</w:t>
      </w:r>
      <w:proofErr w:type="gramEnd"/>
      <w:r w:rsidRPr="008C040A">
        <w:rPr>
          <w:rFonts w:ascii="Times New Roman" w:hAnsi="Times New Roman" w:cs="Times New Roman"/>
          <w:color w:val="000000"/>
          <w:sz w:val="24"/>
          <w:szCs w:val="24"/>
        </w:rPr>
        <w:t xml:space="preserve"> гёзами.»</w:t>
      </w:r>
    </w:p>
    <w:p w:rsidR="00187F84" w:rsidRPr="00187F84" w:rsidRDefault="00187F84" w:rsidP="0052211C">
      <w:pPr>
        <w:pStyle w:val="a3"/>
        <w:ind w:left="-426"/>
        <w:jc w:val="both"/>
        <w:rPr>
          <w:rFonts w:ascii="Times New Roman" w:hAnsi="Times New Roman" w:cs="Times New Roman"/>
          <w:sz w:val="24"/>
          <w:szCs w:val="24"/>
        </w:rPr>
      </w:pPr>
    </w:p>
    <w:sectPr w:rsidR="00187F84" w:rsidRPr="00187F84" w:rsidSect="00FC3CDE">
      <w:pgSz w:w="11906" w:h="16838"/>
      <w:pgMar w:top="426" w:right="566" w:bottom="28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276786"/>
    <w:multiLevelType w:val="hybridMultilevel"/>
    <w:tmpl w:val="EEF00E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A697F8B"/>
    <w:multiLevelType w:val="hybridMultilevel"/>
    <w:tmpl w:val="A694F6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210540F"/>
    <w:multiLevelType w:val="hybridMultilevel"/>
    <w:tmpl w:val="3266E0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15C9"/>
    <w:rsid w:val="00006D30"/>
    <w:rsid w:val="00020F0A"/>
    <w:rsid w:val="000258F4"/>
    <w:rsid w:val="0003508B"/>
    <w:rsid w:val="00035199"/>
    <w:rsid w:val="000425C8"/>
    <w:rsid w:val="00073347"/>
    <w:rsid w:val="000962E2"/>
    <w:rsid w:val="000A39DA"/>
    <w:rsid w:val="000B3482"/>
    <w:rsid w:val="000E7EE4"/>
    <w:rsid w:val="00111B81"/>
    <w:rsid w:val="001238A2"/>
    <w:rsid w:val="00131AA6"/>
    <w:rsid w:val="00136CCF"/>
    <w:rsid w:val="001440C5"/>
    <w:rsid w:val="00187F84"/>
    <w:rsid w:val="001F7225"/>
    <w:rsid w:val="00203D82"/>
    <w:rsid w:val="00214561"/>
    <w:rsid w:val="00226F25"/>
    <w:rsid w:val="0023042E"/>
    <w:rsid w:val="002C6208"/>
    <w:rsid w:val="002D51A6"/>
    <w:rsid w:val="00300C2F"/>
    <w:rsid w:val="00327719"/>
    <w:rsid w:val="003301F6"/>
    <w:rsid w:val="003412A3"/>
    <w:rsid w:val="003732C0"/>
    <w:rsid w:val="0043655A"/>
    <w:rsid w:val="0044670C"/>
    <w:rsid w:val="00491D70"/>
    <w:rsid w:val="004A4134"/>
    <w:rsid w:val="004B5FDF"/>
    <w:rsid w:val="004D13EB"/>
    <w:rsid w:val="004F7FBC"/>
    <w:rsid w:val="0052211C"/>
    <w:rsid w:val="005453D8"/>
    <w:rsid w:val="00554DB0"/>
    <w:rsid w:val="00576D98"/>
    <w:rsid w:val="0058765F"/>
    <w:rsid w:val="005E34E9"/>
    <w:rsid w:val="00673297"/>
    <w:rsid w:val="00684AD9"/>
    <w:rsid w:val="006A57D3"/>
    <w:rsid w:val="006B5A91"/>
    <w:rsid w:val="006C0E5D"/>
    <w:rsid w:val="006E15CA"/>
    <w:rsid w:val="007B1727"/>
    <w:rsid w:val="00836045"/>
    <w:rsid w:val="00854108"/>
    <w:rsid w:val="00854AA3"/>
    <w:rsid w:val="008C040A"/>
    <w:rsid w:val="008D3F37"/>
    <w:rsid w:val="008F0E22"/>
    <w:rsid w:val="009219BE"/>
    <w:rsid w:val="0094378C"/>
    <w:rsid w:val="0098296B"/>
    <w:rsid w:val="009B7E0C"/>
    <w:rsid w:val="00A1263D"/>
    <w:rsid w:val="00A35BD2"/>
    <w:rsid w:val="00A8259A"/>
    <w:rsid w:val="00A968B8"/>
    <w:rsid w:val="00AA1535"/>
    <w:rsid w:val="00AA4366"/>
    <w:rsid w:val="00AB4356"/>
    <w:rsid w:val="00AC6615"/>
    <w:rsid w:val="00AE04AE"/>
    <w:rsid w:val="00B1388A"/>
    <w:rsid w:val="00B2059C"/>
    <w:rsid w:val="00B36A6E"/>
    <w:rsid w:val="00B51CEA"/>
    <w:rsid w:val="00BA146C"/>
    <w:rsid w:val="00BC5A8E"/>
    <w:rsid w:val="00C515C9"/>
    <w:rsid w:val="00C71E4A"/>
    <w:rsid w:val="00C87D2F"/>
    <w:rsid w:val="00C92953"/>
    <w:rsid w:val="00CB5668"/>
    <w:rsid w:val="00CB6716"/>
    <w:rsid w:val="00CD1A8F"/>
    <w:rsid w:val="00D356DB"/>
    <w:rsid w:val="00D679DE"/>
    <w:rsid w:val="00D969CB"/>
    <w:rsid w:val="00DD40A3"/>
    <w:rsid w:val="00DE3A0D"/>
    <w:rsid w:val="00E02884"/>
    <w:rsid w:val="00E23A36"/>
    <w:rsid w:val="00E74ABA"/>
    <w:rsid w:val="00E8218D"/>
    <w:rsid w:val="00EB32B1"/>
    <w:rsid w:val="00EC6B35"/>
    <w:rsid w:val="00F11FA0"/>
    <w:rsid w:val="00F27E44"/>
    <w:rsid w:val="00F34CBA"/>
    <w:rsid w:val="00F375E4"/>
    <w:rsid w:val="00F40766"/>
    <w:rsid w:val="00FC3CDE"/>
    <w:rsid w:val="00FE1B0E"/>
    <w:rsid w:val="00FE621B"/>
    <w:rsid w:val="00FF16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515C9"/>
    <w:pPr>
      <w:spacing w:after="0" w:line="240" w:lineRule="auto"/>
    </w:pPr>
  </w:style>
  <w:style w:type="table" w:styleId="a4">
    <w:name w:val="Table Grid"/>
    <w:basedOn w:val="a1"/>
    <w:uiPriority w:val="59"/>
    <w:rsid w:val="00C515C9"/>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B51CEA"/>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B51CEA"/>
    <w:rPr>
      <w:rFonts w:ascii="Tahoma" w:hAnsi="Tahoma" w:cs="Tahoma"/>
      <w:sz w:val="16"/>
      <w:szCs w:val="16"/>
    </w:rPr>
  </w:style>
  <w:style w:type="paragraph" w:customStyle="1" w:styleId="leftmargin">
    <w:name w:val="left_margin"/>
    <w:basedOn w:val="a"/>
    <w:rsid w:val="002D51A6"/>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Normal (Web)"/>
    <w:basedOn w:val="a"/>
    <w:uiPriority w:val="99"/>
    <w:semiHidden/>
    <w:unhideWhenUsed/>
    <w:rsid w:val="0052211C"/>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Hyperlink"/>
    <w:basedOn w:val="a0"/>
    <w:uiPriority w:val="99"/>
    <w:semiHidden/>
    <w:unhideWhenUsed/>
    <w:rsid w:val="00187F84"/>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515C9"/>
    <w:pPr>
      <w:spacing w:after="0" w:line="240" w:lineRule="auto"/>
    </w:pPr>
  </w:style>
  <w:style w:type="table" w:styleId="a4">
    <w:name w:val="Table Grid"/>
    <w:basedOn w:val="a1"/>
    <w:uiPriority w:val="59"/>
    <w:rsid w:val="00C515C9"/>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B51CEA"/>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B51CEA"/>
    <w:rPr>
      <w:rFonts w:ascii="Tahoma" w:hAnsi="Tahoma" w:cs="Tahoma"/>
      <w:sz w:val="16"/>
      <w:szCs w:val="16"/>
    </w:rPr>
  </w:style>
  <w:style w:type="paragraph" w:customStyle="1" w:styleId="leftmargin">
    <w:name w:val="left_margin"/>
    <w:basedOn w:val="a"/>
    <w:rsid w:val="002D51A6"/>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Normal (Web)"/>
    <w:basedOn w:val="a"/>
    <w:uiPriority w:val="99"/>
    <w:semiHidden/>
    <w:unhideWhenUsed/>
    <w:rsid w:val="0052211C"/>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Hyperlink"/>
    <w:basedOn w:val="a0"/>
    <w:uiPriority w:val="99"/>
    <w:semiHidden/>
    <w:unhideWhenUsed/>
    <w:rsid w:val="00187F8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97895">
      <w:bodyDiv w:val="1"/>
      <w:marLeft w:val="0"/>
      <w:marRight w:val="0"/>
      <w:marTop w:val="0"/>
      <w:marBottom w:val="0"/>
      <w:divBdr>
        <w:top w:val="none" w:sz="0" w:space="0" w:color="auto"/>
        <w:left w:val="none" w:sz="0" w:space="0" w:color="auto"/>
        <w:bottom w:val="none" w:sz="0" w:space="0" w:color="auto"/>
        <w:right w:val="none" w:sz="0" w:space="0" w:color="auto"/>
      </w:divBdr>
      <w:divsChild>
        <w:div w:id="454448384">
          <w:marLeft w:val="0"/>
          <w:marRight w:val="0"/>
          <w:marTop w:val="75"/>
          <w:marBottom w:val="0"/>
          <w:divBdr>
            <w:top w:val="none" w:sz="0" w:space="0" w:color="auto"/>
            <w:left w:val="none" w:sz="0" w:space="0" w:color="auto"/>
            <w:bottom w:val="none" w:sz="0" w:space="0" w:color="auto"/>
            <w:right w:val="none" w:sz="0" w:space="0" w:color="auto"/>
          </w:divBdr>
          <w:divsChild>
            <w:div w:id="2019502027">
              <w:marLeft w:val="0"/>
              <w:marRight w:val="0"/>
              <w:marTop w:val="75"/>
              <w:marBottom w:val="0"/>
              <w:divBdr>
                <w:top w:val="none" w:sz="0" w:space="0" w:color="auto"/>
                <w:left w:val="none" w:sz="0" w:space="0" w:color="auto"/>
                <w:bottom w:val="none" w:sz="0" w:space="0" w:color="auto"/>
                <w:right w:val="none" w:sz="0" w:space="0" w:color="auto"/>
              </w:divBdr>
              <w:divsChild>
                <w:div w:id="178855030">
                  <w:marLeft w:val="0"/>
                  <w:marRight w:val="0"/>
                  <w:marTop w:val="75"/>
                  <w:marBottom w:val="0"/>
                  <w:divBdr>
                    <w:top w:val="none" w:sz="0" w:space="0" w:color="auto"/>
                    <w:left w:val="none" w:sz="0" w:space="0" w:color="auto"/>
                    <w:bottom w:val="none" w:sz="0" w:space="0" w:color="auto"/>
                    <w:right w:val="none" w:sz="0" w:space="0" w:color="auto"/>
                  </w:divBdr>
                  <w:divsChild>
                    <w:div w:id="193713362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45957491">
      <w:bodyDiv w:val="1"/>
      <w:marLeft w:val="0"/>
      <w:marRight w:val="0"/>
      <w:marTop w:val="0"/>
      <w:marBottom w:val="0"/>
      <w:divBdr>
        <w:top w:val="none" w:sz="0" w:space="0" w:color="auto"/>
        <w:left w:val="none" w:sz="0" w:space="0" w:color="auto"/>
        <w:bottom w:val="none" w:sz="0" w:space="0" w:color="auto"/>
        <w:right w:val="none" w:sz="0" w:space="0" w:color="auto"/>
      </w:divBdr>
      <w:divsChild>
        <w:div w:id="841428946">
          <w:marLeft w:val="0"/>
          <w:marRight w:val="0"/>
          <w:marTop w:val="85"/>
          <w:marBottom w:val="0"/>
          <w:divBdr>
            <w:top w:val="none" w:sz="0" w:space="0" w:color="auto"/>
            <w:left w:val="none" w:sz="0" w:space="0" w:color="auto"/>
            <w:bottom w:val="none" w:sz="0" w:space="0" w:color="auto"/>
            <w:right w:val="none" w:sz="0" w:space="0" w:color="auto"/>
          </w:divBdr>
        </w:div>
        <w:div w:id="461384987">
          <w:marLeft w:val="0"/>
          <w:marRight w:val="0"/>
          <w:marTop w:val="85"/>
          <w:marBottom w:val="0"/>
          <w:divBdr>
            <w:top w:val="none" w:sz="0" w:space="0" w:color="auto"/>
            <w:left w:val="none" w:sz="0" w:space="0" w:color="auto"/>
            <w:bottom w:val="none" w:sz="0" w:space="0" w:color="auto"/>
            <w:right w:val="none" w:sz="0" w:space="0" w:color="auto"/>
          </w:divBdr>
        </w:div>
      </w:divsChild>
    </w:div>
    <w:div w:id="47072257">
      <w:bodyDiv w:val="1"/>
      <w:marLeft w:val="0"/>
      <w:marRight w:val="0"/>
      <w:marTop w:val="0"/>
      <w:marBottom w:val="0"/>
      <w:divBdr>
        <w:top w:val="none" w:sz="0" w:space="0" w:color="auto"/>
        <w:left w:val="none" w:sz="0" w:space="0" w:color="auto"/>
        <w:bottom w:val="none" w:sz="0" w:space="0" w:color="auto"/>
        <w:right w:val="none" w:sz="0" w:space="0" w:color="auto"/>
      </w:divBdr>
      <w:divsChild>
        <w:div w:id="723723868">
          <w:marLeft w:val="0"/>
          <w:marRight w:val="0"/>
          <w:marTop w:val="75"/>
          <w:marBottom w:val="0"/>
          <w:divBdr>
            <w:top w:val="none" w:sz="0" w:space="0" w:color="auto"/>
            <w:left w:val="none" w:sz="0" w:space="0" w:color="auto"/>
            <w:bottom w:val="none" w:sz="0" w:space="0" w:color="auto"/>
            <w:right w:val="none" w:sz="0" w:space="0" w:color="auto"/>
          </w:divBdr>
        </w:div>
        <w:div w:id="667291592">
          <w:marLeft w:val="0"/>
          <w:marRight w:val="0"/>
          <w:marTop w:val="75"/>
          <w:marBottom w:val="0"/>
          <w:divBdr>
            <w:top w:val="none" w:sz="0" w:space="0" w:color="auto"/>
            <w:left w:val="none" w:sz="0" w:space="0" w:color="auto"/>
            <w:bottom w:val="none" w:sz="0" w:space="0" w:color="auto"/>
            <w:right w:val="none" w:sz="0" w:space="0" w:color="auto"/>
          </w:divBdr>
        </w:div>
      </w:divsChild>
    </w:div>
    <w:div w:id="104858625">
      <w:bodyDiv w:val="1"/>
      <w:marLeft w:val="0"/>
      <w:marRight w:val="0"/>
      <w:marTop w:val="0"/>
      <w:marBottom w:val="0"/>
      <w:divBdr>
        <w:top w:val="none" w:sz="0" w:space="0" w:color="auto"/>
        <w:left w:val="none" w:sz="0" w:space="0" w:color="auto"/>
        <w:bottom w:val="none" w:sz="0" w:space="0" w:color="auto"/>
        <w:right w:val="none" w:sz="0" w:space="0" w:color="auto"/>
      </w:divBdr>
    </w:div>
    <w:div w:id="162747233">
      <w:bodyDiv w:val="1"/>
      <w:marLeft w:val="0"/>
      <w:marRight w:val="0"/>
      <w:marTop w:val="0"/>
      <w:marBottom w:val="0"/>
      <w:divBdr>
        <w:top w:val="none" w:sz="0" w:space="0" w:color="auto"/>
        <w:left w:val="none" w:sz="0" w:space="0" w:color="auto"/>
        <w:bottom w:val="none" w:sz="0" w:space="0" w:color="auto"/>
        <w:right w:val="none" w:sz="0" w:space="0" w:color="auto"/>
      </w:divBdr>
      <w:divsChild>
        <w:div w:id="1622494528">
          <w:marLeft w:val="0"/>
          <w:marRight w:val="0"/>
          <w:marTop w:val="75"/>
          <w:marBottom w:val="0"/>
          <w:divBdr>
            <w:top w:val="none" w:sz="0" w:space="0" w:color="auto"/>
            <w:left w:val="none" w:sz="0" w:space="0" w:color="auto"/>
            <w:bottom w:val="none" w:sz="0" w:space="0" w:color="auto"/>
            <w:right w:val="none" w:sz="0" w:space="0" w:color="auto"/>
          </w:divBdr>
        </w:div>
        <w:div w:id="923610479">
          <w:marLeft w:val="0"/>
          <w:marRight w:val="0"/>
          <w:marTop w:val="75"/>
          <w:marBottom w:val="0"/>
          <w:divBdr>
            <w:top w:val="none" w:sz="0" w:space="0" w:color="auto"/>
            <w:left w:val="none" w:sz="0" w:space="0" w:color="auto"/>
            <w:bottom w:val="none" w:sz="0" w:space="0" w:color="auto"/>
            <w:right w:val="none" w:sz="0" w:space="0" w:color="auto"/>
          </w:divBdr>
        </w:div>
      </w:divsChild>
    </w:div>
    <w:div w:id="166600224">
      <w:bodyDiv w:val="1"/>
      <w:marLeft w:val="0"/>
      <w:marRight w:val="0"/>
      <w:marTop w:val="0"/>
      <w:marBottom w:val="0"/>
      <w:divBdr>
        <w:top w:val="none" w:sz="0" w:space="0" w:color="auto"/>
        <w:left w:val="none" w:sz="0" w:space="0" w:color="auto"/>
        <w:bottom w:val="none" w:sz="0" w:space="0" w:color="auto"/>
        <w:right w:val="none" w:sz="0" w:space="0" w:color="auto"/>
      </w:divBdr>
    </w:div>
    <w:div w:id="182091084">
      <w:bodyDiv w:val="1"/>
      <w:marLeft w:val="0"/>
      <w:marRight w:val="0"/>
      <w:marTop w:val="0"/>
      <w:marBottom w:val="0"/>
      <w:divBdr>
        <w:top w:val="none" w:sz="0" w:space="0" w:color="auto"/>
        <w:left w:val="none" w:sz="0" w:space="0" w:color="auto"/>
        <w:bottom w:val="none" w:sz="0" w:space="0" w:color="auto"/>
        <w:right w:val="none" w:sz="0" w:space="0" w:color="auto"/>
      </w:divBdr>
      <w:divsChild>
        <w:div w:id="1756590232">
          <w:marLeft w:val="0"/>
          <w:marRight w:val="0"/>
          <w:marTop w:val="75"/>
          <w:marBottom w:val="0"/>
          <w:divBdr>
            <w:top w:val="none" w:sz="0" w:space="0" w:color="auto"/>
            <w:left w:val="none" w:sz="0" w:space="0" w:color="auto"/>
            <w:bottom w:val="none" w:sz="0" w:space="0" w:color="auto"/>
            <w:right w:val="none" w:sz="0" w:space="0" w:color="auto"/>
          </w:divBdr>
        </w:div>
        <w:div w:id="535849932">
          <w:marLeft w:val="0"/>
          <w:marRight w:val="0"/>
          <w:marTop w:val="75"/>
          <w:marBottom w:val="0"/>
          <w:divBdr>
            <w:top w:val="none" w:sz="0" w:space="0" w:color="auto"/>
            <w:left w:val="none" w:sz="0" w:space="0" w:color="auto"/>
            <w:bottom w:val="none" w:sz="0" w:space="0" w:color="auto"/>
            <w:right w:val="none" w:sz="0" w:space="0" w:color="auto"/>
          </w:divBdr>
        </w:div>
      </w:divsChild>
    </w:div>
    <w:div w:id="220285573">
      <w:bodyDiv w:val="1"/>
      <w:marLeft w:val="0"/>
      <w:marRight w:val="0"/>
      <w:marTop w:val="0"/>
      <w:marBottom w:val="0"/>
      <w:divBdr>
        <w:top w:val="none" w:sz="0" w:space="0" w:color="auto"/>
        <w:left w:val="none" w:sz="0" w:space="0" w:color="auto"/>
        <w:bottom w:val="none" w:sz="0" w:space="0" w:color="auto"/>
        <w:right w:val="none" w:sz="0" w:space="0" w:color="auto"/>
      </w:divBdr>
    </w:div>
    <w:div w:id="272975696">
      <w:bodyDiv w:val="1"/>
      <w:marLeft w:val="0"/>
      <w:marRight w:val="0"/>
      <w:marTop w:val="0"/>
      <w:marBottom w:val="0"/>
      <w:divBdr>
        <w:top w:val="none" w:sz="0" w:space="0" w:color="auto"/>
        <w:left w:val="none" w:sz="0" w:space="0" w:color="auto"/>
        <w:bottom w:val="none" w:sz="0" w:space="0" w:color="auto"/>
        <w:right w:val="none" w:sz="0" w:space="0" w:color="auto"/>
      </w:divBdr>
      <w:divsChild>
        <w:div w:id="182476288">
          <w:marLeft w:val="0"/>
          <w:marRight w:val="0"/>
          <w:marTop w:val="75"/>
          <w:marBottom w:val="0"/>
          <w:divBdr>
            <w:top w:val="none" w:sz="0" w:space="0" w:color="auto"/>
            <w:left w:val="none" w:sz="0" w:space="0" w:color="auto"/>
            <w:bottom w:val="none" w:sz="0" w:space="0" w:color="auto"/>
            <w:right w:val="none" w:sz="0" w:space="0" w:color="auto"/>
          </w:divBdr>
        </w:div>
        <w:div w:id="992222607">
          <w:marLeft w:val="0"/>
          <w:marRight w:val="0"/>
          <w:marTop w:val="75"/>
          <w:marBottom w:val="0"/>
          <w:divBdr>
            <w:top w:val="none" w:sz="0" w:space="0" w:color="auto"/>
            <w:left w:val="none" w:sz="0" w:space="0" w:color="auto"/>
            <w:bottom w:val="none" w:sz="0" w:space="0" w:color="auto"/>
            <w:right w:val="none" w:sz="0" w:space="0" w:color="auto"/>
          </w:divBdr>
        </w:div>
      </w:divsChild>
    </w:div>
    <w:div w:id="276642847">
      <w:bodyDiv w:val="1"/>
      <w:marLeft w:val="0"/>
      <w:marRight w:val="0"/>
      <w:marTop w:val="0"/>
      <w:marBottom w:val="0"/>
      <w:divBdr>
        <w:top w:val="none" w:sz="0" w:space="0" w:color="auto"/>
        <w:left w:val="none" w:sz="0" w:space="0" w:color="auto"/>
        <w:bottom w:val="none" w:sz="0" w:space="0" w:color="auto"/>
        <w:right w:val="none" w:sz="0" w:space="0" w:color="auto"/>
      </w:divBdr>
    </w:div>
    <w:div w:id="290090197">
      <w:bodyDiv w:val="1"/>
      <w:marLeft w:val="0"/>
      <w:marRight w:val="0"/>
      <w:marTop w:val="0"/>
      <w:marBottom w:val="0"/>
      <w:divBdr>
        <w:top w:val="none" w:sz="0" w:space="0" w:color="auto"/>
        <w:left w:val="none" w:sz="0" w:space="0" w:color="auto"/>
        <w:bottom w:val="none" w:sz="0" w:space="0" w:color="auto"/>
        <w:right w:val="none" w:sz="0" w:space="0" w:color="auto"/>
      </w:divBdr>
    </w:div>
    <w:div w:id="304357114">
      <w:bodyDiv w:val="1"/>
      <w:marLeft w:val="0"/>
      <w:marRight w:val="0"/>
      <w:marTop w:val="0"/>
      <w:marBottom w:val="0"/>
      <w:divBdr>
        <w:top w:val="none" w:sz="0" w:space="0" w:color="auto"/>
        <w:left w:val="none" w:sz="0" w:space="0" w:color="auto"/>
        <w:bottom w:val="none" w:sz="0" w:space="0" w:color="auto"/>
        <w:right w:val="none" w:sz="0" w:space="0" w:color="auto"/>
      </w:divBdr>
      <w:divsChild>
        <w:div w:id="431510509">
          <w:marLeft w:val="0"/>
          <w:marRight w:val="0"/>
          <w:marTop w:val="75"/>
          <w:marBottom w:val="0"/>
          <w:divBdr>
            <w:top w:val="none" w:sz="0" w:space="0" w:color="auto"/>
            <w:left w:val="none" w:sz="0" w:space="0" w:color="auto"/>
            <w:bottom w:val="none" w:sz="0" w:space="0" w:color="auto"/>
            <w:right w:val="none" w:sz="0" w:space="0" w:color="auto"/>
          </w:divBdr>
        </w:div>
        <w:div w:id="1483350949">
          <w:marLeft w:val="0"/>
          <w:marRight w:val="0"/>
          <w:marTop w:val="75"/>
          <w:marBottom w:val="0"/>
          <w:divBdr>
            <w:top w:val="none" w:sz="0" w:space="0" w:color="auto"/>
            <w:left w:val="none" w:sz="0" w:space="0" w:color="auto"/>
            <w:bottom w:val="none" w:sz="0" w:space="0" w:color="auto"/>
            <w:right w:val="none" w:sz="0" w:space="0" w:color="auto"/>
          </w:divBdr>
        </w:div>
      </w:divsChild>
    </w:div>
    <w:div w:id="309871163">
      <w:bodyDiv w:val="1"/>
      <w:marLeft w:val="0"/>
      <w:marRight w:val="0"/>
      <w:marTop w:val="0"/>
      <w:marBottom w:val="0"/>
      <w:divBdr>
        <w:top w:val="none" w:sz="0" w:space="0" w:color="auto"/>
        <w:left w:val="none" w:sz="0" w:space="0" w:color="auto"/>
        <w:bottom w:val="none" w:sz="0" w:space="0" w:color="auto"/>
        <w:right w:val="none" w:sz="0" w:space="0" w:color="auto"/>
      </w:divBdr>
      <w:divsChild>
        <w:div w:id="2026395323">
          <w:marLeft w:val="0"/>
          <w:marRight w:val="0"/>
          <w:marTop w:val="75"/>
          <w:marBottom w:val="0"/>
          <w:divBdr>
            <w:top w:val="none" w:sz="0" w:space="0" w:color="auto"/>
            <w:left w:val="none" w:sz="0" w:space="0" w:color="auto"/>
            <w:bottom w:val="none" w:sz="0" w:space="0" w:color="auto"/>
            <w:right w:val="none" w:sz="0" w:space="0" w:color="auto"/>
          </w:divBdr>
        </w:div>
        <w:div w:id="1659725595">
          <w:marLeft w:val="0"/>
          <w:marRight w:val="0"/>
          <w:marTop w:val="75"/>
          <w:marBottom w:val="0"/>
          <w:divBdr>
            <w:top w:val="none" w:sz="0" w:space="0" w:color="auto"/>
            <w:left w:val="none" w:sz="0" w:space="0" w:color="auto"/>
            <w:bottom w:val="none" w:sz="0" w:space="0" w:color="auto"/>
            <w:right w:val="none" w:sz="0" w:space="0" w:color="auto"/>
          </w:divBdr>
        </w:div>
      </w:divsChild>
    </w:div>
    <w:div w:id="328874954">
      <w:bodyDiv w:val="1"/>
      <w:marLeft w:val="0"/>
      <w:marRight w:val="0"/>
      <w:marTop w:val="0"/>
      <w:marBottom w:val="0"/>
      <w:divBdr>
        <w:top w:val="none" w:sz="0" w:space="0" w:color="auto"/>
        <w:left w:val="none" w:sz="0" w:space="0" w:color="auto"/>
        <w:bottom w:val="none" w:sz="0" w:space="0" w:color="auto"/>
        <w:right w:val="none" w:sz="0" w:space="0" w:color="auto"/>
      </w:divBdr>
      <w:divsChild>
        <w:div w:id="1904635704">
          <w:marLeft w:val="0"/>
          <w:marRight w:val="0"/>
          <w:marTop w:val="75"/>
          <w:marBottom w:val="0"/>
          <w:divBdr>
            <w:top w:val="none" w:sz="0" w:space="0" w:color="auto"/>
            <w:left w:val="none" w:sz="0" w:space="0" w:color="auto"/>
            <w:bottom w:val="none" w:sz="0" w:space="0" w:color="auto"/>
            <w:right w:val="none" w:sz="0" w:space="0" w:color="auto"/>
          </w:divBdr>
        </w:div>
        <w:div w:id="1763796442">
          <w:marLeft w:val="0"/>
          <w:marRight w:val="0"/>
          <w:marTop w:val="75"/>
          <w:marBottom w:val="0"/>
          <w:divBdr>
            <w:top w:val="none" w:sz="0" w:space="0" w:color="auto"/>
            <w:left w:val="none" w:sz="0" w:space="0" w:color="auto"/>
            <w:bottom w:val="none" w:sz="0" w:space="0" w:color="auto"/>
            <w:right w:val="none" w:sz="0" w:space="0" w:color="auto"/>
          </w:divBdr>
        </w:div>
      </w:divsChild>
    </w:div>
    <w:div w:id="373774880">
      <w:bodyDiv w:val="1"/>
      <w:marLeft w:val="0"/>
      <w:marRight w:val="0"/>
      <w:marTop w:val="0"/>
      <w:marBottom w:val="0"/>
      <w:divBdr>
        <w:top w:val="none" w:sz="0" w:space="0" w:color="auto"/>
        <w:left w:val="none" w:sz="0" w:space="0" w:color="auto"/>
        <w:bottom w:val="none" w:sz="0" w:space="0" w:color="auto"/>
        <w:right w:val="none" w:sz="0" w:space="0" w:color="auto"/>
      </w:divBdr>
      <w:divsChild>
        <w:div w:id="784277341">
          <w:marLeft w:val="0"/>
          <w:marRight w:val="0"/>
          <w:marTop w:val="75"/>
          <w:marBottom w:val="0"/>
          <w:divBdr>
            <w:top w:val="none" w:sz="0" w:space="0" w:color="auto"/>
            <w:left w:val="none" w:sz="0" w:space="0" w:color="auto"/>
            <w:bottom w:val="none" w:sz="0" w:space="0" w:color="auto"/>
            <w:right w:val="none" w:sz="0" w:space="0" w:color="auto"/>
          </w:divBdr>
        </w:div>
        <w:div w:id="1004358508">
          <w:marLeft w:val="0"/>
          <w:marRight w:val="0"/>
          <w:marTop w:val="75"/>
          <w:marBottom w:val="0"/>
          <w:divBdr>
            <w:top w:val="none" w:sz="0" w:space="0" w:color="auto"/>
            <w:left w:val="none" w:sz="0" w:space="0" w:color="auto"/>
            <w:bottom w:val="none" w:sz="0" w:space="0" w:color="auto"/>
            <w:right w:val="none" w:sz="0" w:space="0" w:color="auto"/>
          </w:divBdr>
        </w:div>
      </w:divsChild>
    </w:div>
    <w:div w:id="427583871">
      <w:bodyDiv w:val="1"/>
      <w:marLeft w:val="0"/>
      <w:marRight w:val="0"/>
      <w:marTop w:val="0"/>
      <w:marBottom w:val="0"/>
      <w:divBdr>
        <w:top w:val="none" w:sz="0" w:space="0" w:color="auto"/>
        <w:left w:val="none" w:sz="0" w:space="0" w:color="auto"/>
        <w:bottom w:val="none" w:sz="0" w:space="0" w:color="auto"/>
        <w:right w:val="none" w:sz="0" w:space="0" w:color="auto"/>
      </w:divBdr>
      <w:divsChild>
        <w:div w:id="1999654176">
          <w:marLeft w:val="0"/>
          <w:marRight w:val="0"/>
          <w:marTop w:val="75"/>
          <w:marBottom w:val="0"/>
          <w:divBdr>
            <w:top w:val="none" w:sz="0" w:space="0" w:color="auto"/>
            <w:left w:val="none" w:sz="0" w:space="0" w:color="auto"/>
            <w:bottom w:val="none" w:sz="0" w:space="0" w:color="auto"/>
            <w:right w:val="none" w:sz="0" w:space="0" w:color="auto"/>
          </w:divBdr>
        </w:div>
        <w:div w:id="1532453685">
          <w:marLeft w:val="0"/>
          <w:marRight w:val="0"/>
          <w:marTop w:val="75"/>
          <w:marBottom w:val="0"/>
          <w:divBdr>
            <w:top w:val="none" w:sz="0" w:space="0" w:color="auto"/>
            <w:left w:val="none" w:sz="0" w:space="0" w:color="auto"/>
            <w:bottom w:val="none" w:sz="0" w:space="0" w:color="auto"/>
            <w:right w:val="none" w:sz="0" w:space="0" w:color="auto"/>
          </w:divBdr>
        </w:div>
      </w:divsChild>
    </w:div>
    <w:div w:id="442962787">
      <w:bodyDiv w:val="1"/>
      <w:marLeft w:val="0"/>
      <w:marRight w:val="0"/>
      <w:marTop w:val="0"/>
      <w:marBottom w:val="0"/>
      <w:divBdr>
        <w:top w:val="none" w:sz="0" w:space="0" w:color="auto"/>
        <w:left w:val="none" w:sz="0" w:space="0" w:color="auto"/>
        <w:bottom w:val="none" w:sz="0" w:space="0" w:color="auto"/>
        <w:right w:val="none" w:sz="0" w:space="0" w:color="auto"/>
      </w:divBdr>
      <w:divsChild>
        <w:div w:id="392897811">
          <w:marLeft w:val="0"/>
          <w:marRight w:val="0"/>
          <w:marTop w:val="75"/>
          <w:marBottom w:val="0"/>
          <w:divBdr>
            <w:top w:val="none" w:sz="0" w:space="0" w:color="auto"/>
            <w:left w:val="none" w:sz="0" w:space="0" w:color="auto"/>
            <w:bottom w:val="none" w:sz="0" w:space="0" w:color="auto"/>
            <w:right w:val="none" w:sz="0" w:space="0" w:color="auto"/>
          </w:divBdr>
        </w:div>
        <w:div w:id="1632789555">
          <w:marLeft w:val="0"/>
          <w:marRight w:val="0"/>
          <w:marTop w:val="75"/>
          <w:marBottom w:val="0"/>
          <w:divBdr>
            <w:top w:val="none" w:sz="0" w:space="0" w:color="auto"/>
            <w:left w:val="none" w:sz="0" w:space="0" w:color="auto"/>
            <w:bottom w:val="none" w:sz="0" w:space="0" w:color="auto"/>
            <w:right w:val="none" w:sz="0" w:space="0" w:color="auto"/>
          </w:divBdr>
        </w:div>
      </w:divsChild>
    </w:div>
    <w:div w:id="444347460">
      <w:bodyDiv w:val="1"/>
      <w:marLeft w:val="0"/>
      <w:marRight w:val="0"/>
      <w:marTop w:val="0"/>
      <w:marBottom w:val="0"/>
      <w:divBdr>
        <w:top w:val="none" w:sz="0" w:space="0" w:color="auto"/>
        <w:left w:val="none" w:sz="0" w:space="0" w:color="auto"/>
        <w:bottom w:val="none" w:sz="0" w:space="0" w:color="auto"/>
        <w:right w:val="none" w:sz="0" w:space="0" w:color="auto"/>
      </w:divBdr>
    </w:div>
    <w:div w:id="500193814">
      <w:bodyDiv w:val="1"/>
      <w:marLeft w:val="0"/>
      <w:marRight w:val="0"/>
      <w:marTop w:val="0"/>
      <w:marBottom w:val="0"/>
      <w:divBdr>
        <w:top w:val="none" w:sz="0" w:space="0" w:color="auto"/>
        <w:left w:val="none" w:sz="0" w:space="0" w:color="auto"/>
        <w:bottom w:val="none" w:sz="0" w:space="0" w:color="auto"/>
        <w:right w:val="none" w:sz="0" w:space="0" w:color="auto"/>
      </w:divBdr>
    </w:div>
    <w:div w:id="553198416">
      <w:bodyDiv w:val="1"/>
      <w:marLeft w:val="0"/>
      <w:marRight w:val="0"/>
      <w:marTop w:val="0"/>
      <w:marBottom w:val="0"/>
      <w:divBdr>
        <w:top w:val="none" w:sz="0" w:space="0" w:color="auto"/>
        <w:left w:val="none" w:sz="0" w:space="0" w:color="auto"/>
        <w:bottom w:val="none" w:sz="0" w:space="0" w:color="auto"/>
        <w:right w:val="none" w:sz="0" w:space="0" w:color="auto"/>
      </w:divBdr>
      <w:divsChild>
        <w:div w:id="885488222">
          <w:marLeft w:val="0"/>
          <w:marRight w:val="0"/>
          <w:marTop w:val="75"/>
          <w:marBottom w:val="0"/>
          <w:divBdr>
            <w:top w:val="none" w:sz="0" w:space="0" w:color="auto"/>
            <w:left w:val="none" w:sz="0" w:space="0" w:color="auto"/>
            <w:bottom w:val="none" w:sz="0" w:space="0" w:color="auto"/>
            <w:right w:val="none" w:sz="0" w:space="0" w:color="auto"/>
          </w:divBdr>
          <w:divsChild>
            <w:div w:id="1152411636">
              <w:marLeft w:val="0"/>
              <w:marRight w:val="0"/>
              <w:marTop w:val="75"/>
              <w:marBottom w:val="0"/>
              <w:divBdr>
                <w:top w:val="none" w:sz="0" w:space="0" w:color="auto"/>
                <w:left w:val="none" w:sz="0" w:space="0" w:color="auto"/>
                <w:bottom w:val="none" w:sz="0" w:space="0" w:color="auto"/>
                <w:right w:val="none" w:sz="0" w:space="0" w:color="auto"/>
              </w:divBdr>
              <w:divsChild>
                <w:div w:id="226382705">
                  <w:marLeft w:val="0"/>
                  <w:marRight w:val="0"/>
                  <w:marTop w:val="75"/>
                  <w:marBottom w:val="0"/>
                  <w:divBdr>
                    <w:top w:val="none" w:sz="0" w:space="0" w:color="auto"/>
                    <w:left w:val="none" w:sz="0" w:space="0" w:color="auto"/>
                    <w:bottom w:val="none" w:sz="0" w:space="0" w:color="auto"/>
                    <w:right w:val="none" w:sz="0" w:space="0" w:color="auto"/>
                  </w:divBdr>
                  <w:divsChild>
                    <w:div w:id="158919115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565459490">
      <w:bodyDiv w:val="1"/>
      <w:marLeft w:val="0"/>
      <w:marRight w:val="0"/>
      <w:marTop w:val="0"/>
      <w:marBottom w:val="0"/>
      <w:divBdr>
        <w:top w:val="none" w:sz="0" w:space="0" w:color="auto"/>
        <w:left w:val="none" w:sz="0" w:space="0" w:color="auto"/>
        <w:bottom w:val="none" w:sz="0" w:space="0" w:color="auto"/>
        <w:right w:val="none" w:sz="0" w:space="0" w:color="auto"/>
      </w:divBdr>
      <w:divsChild>
        <w:div w:id="535703193">
          <w:marLeft w:val="0"/>
          <w:marRight w:val="0"/>
          <w:marTop w:val="75"/>
          <w:marBottom w:val="0"/>
          <w:divBdr>
            <w:top w:val="none" w:sz="0" w:space="0" w:color="auto"/>
            <w:left w:val="none" w:sz="0" w:space="0" w:color="auto"/>
            <w:bottom w:val="none" w:sz="0" w:space="0" w:color="auto"/>
            <w:right w:val="none" w:sz="0" w:space="0" w:color="auto"/>
          </w:divBdr>
        </w:div>
        <w:div w:id="1145708694">
          <w:marLeft w:val="0"/>
          <w:marRight w:val="0"/>
          <w:marTop w:val="75"/>
          <w:marBottom w:val="0"/>
          <w:divBdr>
            <w:top w:val="none" w:sz="0" w:space="0" w:color="auto"/>
            <w:left w:val="none" w:sz="0" w:space="0" w:color="auto"/>
            <w:bottom w:val="none" w:sz="0" w:space="0" w:color="auto"/>
            <w:right w:val="none" w:sz="0" w:space="0" w:color="auto"/>
          </w:divBdr>
        </w:div>
      </w:divsChild>
    </w:div>
    <w:div w:id="584728768">
      <w:bodyDiv w:val="1"/>
      <w:marLeft w:val="0"/>
      <w:marRight w:val="0"/>
      <w:marTop w:val="0"/>
      <w:marBottom w:val="0"/>
      <w:divBdr>
        <w:top w:val="none" w:sz="0" w:space="0" w:color="auto"/>
        <w:left w:val="none" w:sz="0" w:space="0" w:color="auto"/>
        <w:bottom w:val="none" w:sz="0" w:space="0" w:color="auto"/>
        <w:right w:val="none" w:sz="0" w:space="0" w:color="auto"/>
      </w:divBdr>
      <w:divsChild>
        <w:div w:id="763956829">
          <w:marLeft w:val="0"/>
          <w:marRight w:val="0"/>
          <w:marTop w:val="75"/>
          <w:marBottom w:val="0"/>
          <w:divBdr>
            <w:top w:val="none" w:sz="0" w:space="0" w:color="auto"/>
            <w:left w:val="none" w:sz="0" w:space="0" w:color="auto"/>
            <w:bottom w:val="none" w:sz="0" w:space="0" w:color="auto"/>
            <w:right w:val="none" w:sz="0" w:space="0" w:color="auto"/>
          </w:divBdr>
          <w:divsChild>
            <w:div w:id="500317523">
              <w:marLeft w:val="0"/>
              <w:marRight w:val="0"/>
              <w:marTop w:val="75"/>
              <w:marBottom w:val="0"/>
              <w:divBdr>
                <w:top w:val="none" w:sz="0" w:space="0" w:color="auto"/>
                <w:left w:val="none" w:sz="0" w:space="0" w:color="auto"/>
                <w:bottom w:val="none" w:sz="0" w:space="0" w:color="auto"/>
                <w:right w:val="none" w:sz="0" w:space="0" w:color="auto"/>
              </w:divBdr>
              <w:divsChild>
                <w:div w:id="121309485">
                  <w:marLeft w:val="0"/>
                  <w:marRight w:val="0"/>
                  <w:marTop w:val="75"/>
                  <w:marBottom w:val="0"/>
                  <w:divBdr>
                    <w:top w:val="none" w:sz="0" w:space="0" w:color="auto"/>
                    <w:left w:val="none" w:sz="0" w:space="0" w:color="auto"/>
                    <w:bottom w:val="none" w:sz="0" w:space="0" w:color="auto"/>
                    <w:right w:val="none" w:sz="0" w:space="0" w:color="auto"/>
                  </w:divBdr>
                  <w:divsChild>
                    <w:div w:id="212114288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587153466">
      <w:bodyDiv w:val="1"/>
      <w:marLeft w:val="0"/>
      <w:marRight w:val="0"/>
      <w:marTop w:val="0"/>
      <w:marBottom w:val="0"/>
      <w:divBdr>
        <w:top w:val="none" w:sz="0" w:space="0" w:color="auto"/>
        <w:left w:val="none" w:sz="0" w:space="0" w:color="auto"/>
        <w:bottom w:val="none" w:sz="0" w:space="0" w:color="auto"/>
        <w:right w:val="none" w:sz="0" w:space="0" w:color="auto"/>
      </w:divBdr>
      <w:divsChild>
        <w:div w:id="575826795">
          <w:marLeft w:val="0"/>
          <w:marRight w:val="0"/>
          <w:marTop w:val="75"/>
          <w:marBottom w:val="0"/>
          <w:divBdr>
            <w:top w:val="none" w:sz="0" w:space="0" w:color="auto"/>
            <w:left w:val="none" w:sz="0" w:space="0" w:color="auto"/>
            <w:bottom w:val="none" w:sz="0" w:space="0" w:color="auto"/>
            <w:right w:val="none" w:sz="0" w:space="0" w:color="auto"/>
          </w:divBdr>
        </w:div>
        <w:div w:id="202444161">
          <w:marLeft w:val="0"/>
          <w:marRight w:val="0"/>
          <w:marTop w:val="75"/>
          <w:marBottom w:val="0"/>
          <w:divBdr>
            <w:top w:val="none" w:sz="0" w:space="0" w:color="auto"/>
            <w:left w:val="none" w:sz="0" w:space="0" w:color="auto"/>
            <w:bottom w:val="none" w:sz="0" w:space="0" w:color="auto"/>
            <w:right w:val="none" w:sz="0" w:space="0" w:color="auto"/>
          </w:divBdr>
        </w:div>
      </w:divsChild>
    </w:div>
    <w:div w:id="595212836">
      <w:bodyDiv w:val="1"/>
      <w:marLeft w:val="0"/>
      <w:marRight w:val="0"/>
      <w:marTop w:val="0"/>
      <w:marBottom w:val="0"/>
      <w:divBdr>
        <w:top w:val="none" w:sz="0" w:space="0" w:color="auto"/>
        <w:left w:val="none" w:sz="0" w:space="0" w:color="auto"/>
        <w:bottom w:val="none" w:sz="0" w:space="0" w:color="auto"/>
        <w:right w:val="none" w:sz="0" w:space="0" w:color="auto"/>
      </w:divBdr>
      <w:divsChild>
        <w:div w:id="958881154">
          <w:marLeft w:val="0"/>
          <w:marRight w:val="0"/>
          <w:marTop w:val="75"/>
          <w:marBottom w:val="0"/>
          <w:divBdr>
            <w:top w:val="none" w:sz="0" w:space="0" w:color="auto"/>
            <w:left w:val="none" w:sz="0" w:space="0" w:color="auto"/>
            <w:bottom w:val="none" w:sz="0" w:space="0" w:color="auto"/>
            <w:right w:val="none" w:sz="0" w:space="0" w:color="auto"/>
          </w:divBdr>
        </w:div>
        <w:div w:id="1241721223">
          <w:marLeft w:val="0"/>
          <w:marRight w:val="0"/>
          <w:marTop w:val="75"/>
          <w:marBottom w:val="0"/>
          <w:divBdr>
            <w:top w:val="none" w:sz="0" w:space="0" w:color="auto"/>
            <w:left w:val="none" w:sz="0" w:space="0" w:color="auto"/>
            <w:bottom w:val="none" w:sz="0" w:space="0" w:color="auto"/>
            <w:right w:val="none" w:sz="0" w:space="0" w:color="auto"/>
          </w:divBdr>
          <w:divsChild>
            <w:div w:id="112754265">
              <w:marLeft w:val="0"/>
              <w:marRight w:val="0"/>
              <w:marTop w:val="75"/>
              <w:marBottom w:val="0"/>
              <w:divBdr>
                <w:top w:val="none" w:sz="0" w:space="0" w:color="auto"/>
                <w:left w:val="none" w:sz="0" w:space="0" w:color="auto"/>
                <w:bottom w:val="none" w:sz="0" w:space="0" w:color="auto"/>
                <w:right w:val="none" w:sz="0" w:space="0" w:color="auto"/>
              </w:divBdr>
              <w:divsChild>
                <w:div w:id="174772931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601186542">
      <w:bodyDiv w:val="1"/>
      <w:marLeft w:val="0"/>
      <w:marRight w:val="0"/>
      <w:marTop w:val="0"/>
      <w:marBottom w:val="0"/>
      <w:divBdr>
        <w:top w:val="none" w:sz="0" w:space="0" w:color="auto"/>
        <w:left w:val="none" w:sz="0" w:space="0" w:color="auto"/>
        <w:bottom w:val="none" w:sz="0" w:space="0" w:color="auto"/>
        <w:right w:val="none" w:sz="0" w:space="0" w:color="auto"/>
      </w:divBdr>
    </w:div>
    <w:div w:id="648753260">
      <w:bodyDiv w:val="1"/>
      <w:marLeft w:val="0"/>
      <w:marRight w:val="0"/>
      <w:marTop w:val="0"/>
      <w:marBottom w:val="0"/>
      <w:divBdr>
        <w:top w:val="none" w:sz="0" w:space="0" w:color="auto"/>
        <w:left w:val="none" w:sz="0" w:space="0" w:color="auto"/>
        <w:bottom w:val="none" w:sz="0" w:space="0" w:color="auto"/>
        <w:right w:val="none" w:sz="0" w:space="0" w:color="auto"/>
      </w:divBdr>
    </w:div>
    <w:div w:id="712388573">
      <w:bodyDiv w:val="1"/>
      <w:marLeft w:val="0"/>
      <w:marRight w:val="0"/>
      <w:marTop w:val="0"/>
      <w:marBottom w:val="0"/>
      <w:divBdr>
        <w:top w:val="none" w:sz="0" w:space="0" w:color="auto"/>
        <w:left w:val="none" w:sz="0" w:space="0" w:color="auto"/>
        <w:bottom w:val="none" w:sz="0" w:space="0" w:color="auto"/>
        <w:right w:val="none" w:sz="0" w:space="0" w:color="auto"/>
      </w:divBdr>
      <w:divsChild>
        <w:div w:id="54470849">
          <w:marLeft w:val="0"/>
          <w:marRight w:val="0"/>
          <w:marTop w:val="75"/>
          <w:marBottom w:val="0"/>
          <w:divBdr>
            <w:top w:val="none" w:sz="0" w:space="0" w:color="auto"/>
            <w:left w:val="none" w:sz="0" w:space="0" w:color="auto"/>
            <w:bottom w:val="none" w:sz="0" w:space="0" w:color="auto"/>
            <w:right w:val="none" w:sz="0" w:space="0" w:color="auto"/>
          </w:divBdr>
        </w:div>
        <w:div w:id="249048091">
          <w:marLeft w:val="0"/>
          <w:marRight w:val="0"/>
          <w:marTop w:val="75"/>
          <w:marBottom w:val="0"/>
          <w:divBdr>
            <w:top w:val="none" w:sz="0" w:space="0" w:color="auto"/>
            <w:left w:val="none" w:sz="0" w:space="0" w:color="auto"/>
            <w:bottom w:val="none" w:sz="0" w:space="0" w:color="auto"/>
            <w:right w:val="none" w:sz="0" w:space="0" w:color="auto"/>
          </w:divBdr>
        </w:div>
      </w:divsChild>
    </w:div>
    <w:div w:id="740370019">
      <w:bodyDiv w:val="1"/>
      <w:marLeft w:val="0"/>
      <w:marRight w:val="0"/>
      <w:marTop w:val="0"/>
      <w:marBottom w:val="0"/>
      <w:divBdr>
        <w:top w:val="none" w:sz="0" w:space="0" w:color="auto"/>
        <w:left w:val="none" w:sz="0" w:space="0" w:color="auto"/>
        <w:bottom w:val="none" w:sz="0" w:space="0" w:color="auto"/>
        <w:right w:val="none" w:sz="0" w:space="0" w:color="auto"/>
      </w:divBdr>
    </w:div>
    <w:div w:id="746003864">
      <w:bodyDiv w:val="1"/>
      <w:marLeft w:val="0"/>
      <w:marRight w:val="0"/>
      <w:marTop w:val="0"/>
      <w:marBottom w:val="0"/>
      <w:divBdr>
        <w:top w:val="none" w:sz="0" w:space="0" w:color="auto"/>
        <w:left w:val="none" w:sz="0" w:space="0" w:color="auto"/>
        <w:bottom w:val="none" w:sz="0" w:space="0" w:color="auto"/>
        <w:right w:val="none" w:sz="0" w:space="0" w:color="auto"/>
      </w:divBdr>
      <w:divsChild>
        <w:div w:id="1701398193">
          <w:marLeft w:val="0"/>
          <w:marRight w:val="0"/>
          <w:marTop w:val="75"/>
          <w:marBottom w:val="0"/>
          <w:divBdr>
            <w:top w:val="none" w:sz="0" w:space="0" w:color="auto"/>
            <w:left w:val="none" w:sz="0" w:space="0" w:color="auto"/>
            <w:bottom w:val="none" w:sz="0" w:space="0" w:color="auto"/>
            <w:right w:val="none" w:sz="0" w:space="0" w:color="auto"/>
          </w:divBdr>
        </w:div>
        <w:div w:id="187570849">
          <w:marLeft w:val="0"/>
          <w:marRight w:val="0"/>
          <w:marTop w:val="75"/>
          <w:marBottom w:val="0"/>
          <w:divBdr>
            <w:top w:val="none" w:sz="0" w:space="0" w:color="auto"/>
            <w:left w:val="none" w:sz="0" w:space="0" w:color="auto"/>
            <w:bottom w:val="none" w:sz="0" w:space="0" w:color="auto"/>
            <w:right w:val="none" w:sz="0" w:space="0" w:color="auto"/>
          </w:divBdr>
        </w:div>
      </w:divsChild>
    </w:div>
    <w:div w:id="764769199">
      <w:bodyDiv w:val="1"/>
      <w:marLeft w:val="0"/>
      <w:marRight w:val="0"/>
      <w:marTop w:val="0"/>
      <w:marBottom w:val="0"/>
      <w:divBdr>
        <w:top w:val="none" w:sz="0" w:space="0" w:color="auto"/>
        <w:left w:val="none" w:sz="0" w:space="0" w:color="auto"/>
        <w:bottom w:val="none" w:sz="0" w:space="0" w:color="auto"/>
        <w:right w:val="none" w:sz="0" w:space="0" w:color="auto"/>
      </w:divBdr>
    </w:div>
    <w:div w:id="806824790">
      <w:bodyDiv w:val="1"/>
      <w:marLeft w:val="0"/>
      <w:marRight w:val="0"/>
      <w:marTop w:val="0"/>
      <w:marBottom w:val="0"/>
      <w:divBdr>
        <w:top w:val="none" w:sz="0" w:space="0" w:color="auto"/>
        <w:left w:val="none" w:sz="0" w:space="0" w:color="auto"/>
        <w:bottom w:val="none" w:sz="0" w:space="0" w:color="auto"/>
        <w:right w:val="none" w:sz="0" w:space="0" w:color="auto"/>
      </w:divBdr>
      <w:divsChild>
        <w:div w:id="2082021440">
          <w:marLeft w:val="0"/>
          <w:marRight w:val="0"/>
          <w:marTop w:val="75"/>
          <w:marBottom w:val="0"/>
          <w:divBdr>
            <w:top w:val="none" w:sz="0" w:space="0" w:color="auto"/>
            <w:left w:val="none" w:sz="0" w:space="0" w:color="auto"/>
            <w:bottom w:val="none" w:sz="0" w:space="0" w:color="auto"/>
            <w:right w:val="none" w:sz="0" w:space="0" w:color="auto"/>
          </w:divBdr>
        </w:div>
        <w:div w:id="1339230497">
          <w:marLeft w:val="0"/>
          <w:marRight w:val="0"/>
          <w:marTop w:val="75"/>
          <w:marBottom w:val="0"/>
          <w:divBdr>
            <w:top w:val="none" w:sz="0" w:space="0" w:color="auto"/>
            <w:left w:val="none" w:sz="0" w:space="0" w:color="auto"/>
            <w:bottom w:val="none" w:sz="0" w:space="0" w:color="auto"/>
            <w:right w:val="none" w:sz="0" w:space="0" w:color="auto"/>
          </w:divBdr>
        </w:div>
      </w:divsChild>
    </w:div>
    <w:div w:id="830944693">
      <w:bodyDiv w:val="1"/>
      <w:marLeft w:val="0"/>
      <w:marRight w:val="0"/>
      <w:marTop w:val="0"/>
      <w:marBottom w:val="0"/>
      <w:divBdr>
        <w:top w:val="none" w:sz="0" w:space="0" w:color="auto"/>
        <w:left w:val="none" w:sz="0" w:space="0" w:color="auto"/>
        <w:bottom w:val="none" w:sz="0" w:space="0" w:color="auto"/>
        <w:right w:val="none" w:sz="0" w:space="0" w:color="auto"/>
      </w:divBdr>
    </w:div>
    <w:div w:id="859898895">
      <w:bodyDiv w:val="1"/>
      <w:marLeft w:val="0"/>
      <w:marRight w:val="0"/>
      <w:marTop w:val="0"/>
      <w:marBottom w:val="0"/>
      <w:divBdr>
        <w:top w:val="none" w:sz="0" w:space="0" w:color="auto"/>
        <w:left w:val="none" w:sz="0" w:space="0" w:color="auto"/>
        <w:bottom w:val="none" w:sz="0" w:space="0" w:color="auto"/>
        <w:right w:val="none" w:sz="0" w:space="0" w:color="auto"/>
      </w:divBdr>
      <w:divsChild>
        <w:div w:id="726489763">
          <w:marLeft w:val="0"/>
          <w:marRight w:val="0"/>
          <w:marTop w:val="75"/>
          <w:marBottom w:val="0"/>
          <w:divBdr>
            <w:top w:val="none" w:sz="0" w:space="0" w:color="auto"/>
            <w:left w:val="none" w:sz="0" w:space="0" w:color="auto"/>
            <w:bottom w:val="none" w:sz="0" w:space="0" w:color="auto"/>
            <w:right w:val="none" w:sz="0" w:space="0" w:color="auto"/>
          </w:divBdr>
        </w:div>
        <w:div w:id="1377659099">
          <w:marLeft w:val="0"/>
          <w:marRight w:val="0"/>
          <w:marTop w:val="75"/>
          <w:marBottom w:val="0"/>
          <w:divBdr>
            <w:top w:val="none" w:sz="0" w:space="0" w:color="auto"/>
            <w:left w:val="none" w:sz="0" w:space="0" w:color="auto"/>
            <w:bottom w:val="none" w:sz="0" w:space="0" w:color="auto"/>
            <w:right w:val="none" w:sz="0" w:space="0" w:color="auto"/>
          </w:divBdr>
        </w:div>
      </w:divsChild>
    </w:div>
    <w:div w:id="883907604">
      <w:bodyDiv w:val="1"/>
      <w:marLeft w:val="0"/>
      <w:marRight w:val="0"/>
      <w:marTop w:val="0"/>
      <w:marBottom w:val="0"/>
      <w:divBdr>
        <w:top w:val="none" w:sz="0" w:space="0" w:color="auto"/>
        <w:left w:val="none" w:sz="0" w:space="0" w:color="auto"/>
        <w:bottom w:val="none" w:sz="0" w:space="0" w:color="auto"/>
        <w:right w:val="none" w:sz="0" w:space="0" w:color="auto"/>
      </w:divBdr>
    </w:div>
    <w:div w:id="887424137">
      <w:bodyDiv w:val="1"/>
      <w:marLeft w:val="0"/>
      <w:marRight w:val="0"/>
      <w:marTop w:val="0"/>
      <w:marBottom w:val="0"/>
      <w:divBdr>
        <w:top w:val="none" w:sz="0" w:space="0" w:color="auto"/>
        <w:left w:val="none" w:sz="0" w:space="0" w:color="auto"/>
        <w:bottom w:val="none" w:sz="0" w:space="0" w:color="auto"/>
        <w:right w:val="none" w:sz="0" w:space="0" w:color="auto"/>
      </w:divBdr>
      <w:divsChild>
        <w:div w:id="2062828396">
          <w:marLeft w:val="0"/>
          <w:marRight w:val="0"/>
          <w:marTop w:val="75"/>
          <w:marBottom w:val="0"/>
          <w:divBdr>
            <w:top w:val="none" w:sz="0" w:space="0" w:color="auto"/>
            <w:left w:val="none" w:sz="0" w:space="0" w:color="auto"/>
            <w:bottom w:val="none" w:sz="0" w:space="0" w:color="auto"/>
            <w:right w:val="none" w:sz="0" w:space="0" w:color="auto"/>
          </w:divBdr>
          <w:divsChild>
            <w:div w:id="1454783849">
              <w:marLeft w:val="0"/>
              <w:marRight w:val="0"/>
              <w:marTop w:val="75"/>
              <w:marBottom w:val="0"/>
              <w:divBdr>
                <w:top w:val="none" w:sz="0" w:space="0" w:color="auto"/>
                <w:left w:val="none" w:sz="0" w:space="0" w:color="auto"/>
                <w:bottom w:val="none" w:sz="0" w:space="0" w:color="auto"/>
                <w:right w:val="none" w:sz="0" w:space="0" w:color="auto"/>
              </w:divBdr>
              <w:divsChild>
                <w:div w:id="1551651171">
                  <w:marLeft w:val="0"/>
                  <w:marRight w:val="0"/>
                  <w:marTop w:val="75"/>
                  <w:marBottom w:val="0"/>
                  <w:divBdr>
                    <w:top w:val="none" w:sz="0" w:space="0" w:color="auto"/>
                    <w:left w:val="none" w:sz="0" w:space="0" w:color="auto"/>
                    <w:bottom w:val="none" w:sz="0" w:space="0" w:color="auto"/>
                    <w:right w:val="none" w:sz="0" w:space="0" w:color="auto"/>
                  </w:divBdr>
                  <w:divsChild>
                    <w:div w:id="49172527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975259273">
      <w:bodyDiv w:val="1"/>
      <w:marLeft w:val="0"/>
      <w:marRight w:val="0"/>
      <w:marTop w:val="0"/>
      <w:marBottom w:val="0"/>
      <w:divBdr>
        <w:top w:val="none" w:sz="0" w:space="0" w:color="auto"/>
        <w:left w:val="none" w:sz="0" w:space="0" w:color="auto"/>
        <w:bottom w:val="none" w:sz="0" w:space="0" w:color="auto"/>
        <w:right w:val="none" w:sz="0" w:space="0" w:color="auto"/>
      </w:divBdr>
      <w:divsChild>
        <w:div w:id="728921227">
          <w:marLeft w:val="0"/>
          <w:marRight w:val="0"/>
          <w:marTop w:val="75"/>
          <w:marBottom w:val="0"/>
          <w:divBdr>
            <w:top w:val="none" w:sz="0" w:space="0" w:color="auto"/>
            <w:left w:val="none" w:sz="0" w:space="0" w:color="auto"/>
            <w:bottom w:val="none" w:sz="0" w:space="0" w:color="auto"/>
            <w:right w:val="none" w:sz="0" w:space="0" w:color="auto"/>
          </w:divBdr>
        </w:div>
        <w:div w:id="830877991">
          <w:marLeft w:val="0"/>
          <w:marRight w:val="0"/>
          <w:marTop w:val="75"/>
          <w:marBottom w:val="0"/>
          <w:divBdr>
            <w:top w:val="none" w:sz="0" w:space="0" w:color="auto"/>
            <w:left w:val="none" w:sz="0" w:space="0" w:color="auto"/>
            <w:bottom w:val="none" w:sz="0" w:space="0" w:color="auto"/>
            <w:right w:val="none" w:sz="0" w:space="0" w:color="auto"/>
          </w:divBdr>
        </w:div>
      </w:divsChild>
    </w:div>
    <w:div w:id="1007904258">
      <w:bodyDiv w:val="1"/>
      <w:marLeft w:val="0"/>
      <w:marRight w:val="0"/>
      <w:marTop w:val="0"/>
      <w:marBottom w:val="0"/>
      <w:divBdr>
        <w:top w:val="none" w:sz="0" w:space="0" w:color="auto"/>
        <w:left w:val="none" w:sz="0" w:space="0" w:color="auto"/>
        <w:bottom w:val="none" w:sz="0" w:space="0" w:color="auto"/>
        <w:right w:val="none" w:sz="0" w:space="0" w:color="auto"/>
      </w:divBdr>
      <w:divsChild>
        <w:div w:id="372850884">
          <w:marLeft w:val="0"/>
          <w:marRight w:val="0"/>
          <w:marTop w:val="75"/>
          <w:marBottom w:val="0"/>
          <w:divBdr>
            <w:top w:val="none" w:sz="0" w:space="0" w:color="auto"/>
            <w:left w:val="none" w:sz="0" w:space="0" w:color="auto"/>
            <w:bottom w:val="none" w:sz="0" w:space="0" w:color="auto"/>
            <w:right w:val="none" w:sz="0" w:space="0" w:color="auto"/>
          </w:divBdr>
        </w:div>
        <w:div w:id="1295335313">
          <w:marLeft w:val="0"/>
          <w:marRight w:val="0"/>
          <w:marTop w:val="75"/>
          <w:marBottom w:val="0"/>
          <w:divBdr>
            <w:top w:val="none" w:sz="0" w:space="0" w:color="auto"/>
            <w:left w:val="none" w:sz="0" w:space="0" w:color="auto"/>
            <w:bottom w:val="none" w:sz="0" w:space="0" w:color="auto"/>
            <w:right w:val="none" w:sz="0" w:space="0" w:color="auto"/>
          </w:divBdr>
        </w:div>
      </w:divsChild>
    </w:div>
    <w:div w:id="1011953311">
      <w:bodyDiv w:val="1"/>
      <w:marLeft w:val="0"/>
      <w:marRight w:val="0"/>
      <w:marTop w:val="0"/>
      <w:marBottom w:val="0"/>
      <w:divBdr>
        <w:top w:val="none" w:sz="0" w:space="0" w:color="auto"/>
        <w:left w:val="none" w:sz="0" w:space="0" w:color="auto"/>
        <w:bottom w:val="none" w:sz="0" w:space="0" w:color="auto"/>
        <w:right w:val="none" w:sz="0" w:space="0" w:color="auto"/>
      </w:divBdr>
      <w:divsChild>
        <w:div w:id="864558023">
          <w:marLeft w:val="0"/>
          <w:marRight w:val="0"/>
          <w:marTop w:val="75"/>
          <w:marBottom w:val="0"/>
          <w:divBdr>
            <w:top w:val="none" w:sz="0" w:space="0" w:color="auto"/>
            <w:left w:val="none" w:sz="0" w:space="0" w:color="auto"/>
            <w:bottom w:val="none" w:sz="0" w:space="0" w:color="auto"/>
            <w:right w:val="none" w:sz="0" w:space="0" w:color="auto"/>
          </w:divBdr>
          <w:divsChild>
            <w:div w:id="815537305">
              <w:marLeft w:val="0"/>
              <w:marRight w:val="0"/>
              <w:marTop w:val="75"/>
              <w:marBottom w:val="0"/>
              <w:divBdr>
                <w:top w:val="none" w:sz="0" w:space="0" w:color="auto"/>
                <w:left w:val="none" w:sz="0" w:space="0" w:color="auto"/>
                <w:bottom w:val="none" w:sz="0" w:space="0" w:color="auto"/>
                <w:right w:val="none" w:sz="0" w:space="0" w:color="auto"/>
              </w:divBdr>
              <w:divsChild>
                <w:div w:id="1873497825">
                  <w:marLeft w:val="0"/>
                  <w:marRight w:val="0"/>
                  <w:marTop w:val="75"/>
                  <w:marBottom w:val="0"/>
                  <w:divBdr>
                    <w:top w:val="none" w:sz="0" w:space="0" w:color="auto"/>
                    <w:left w:val="none" w:sz="0" w:space="0" w:color="auto"/>
                    <w:bottom w:val="none" w:sz="0" w:space="0" w:color="auto"/>
                    <w:right w:val="none" w:sz="0" w:space="0" w:color="auto"/>
                  </w:divBdr>
                  <w:divsChild>
                    <w:div w:id="201464789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045956606">
      <w:bodyDiv w:val="1"/>
      <w:marLeft w:val="0"/>
      <w:marRight w:val="0"/>
      <w:marTop w:val="0"/>
      <w:marBottom w:val="0"/>
      <w:divBdr>
        <w:top w:val="none" w:sz="0" w:space="0" w:color="auto"/>
        <w:left w:val="none" w:sz="0" w:space="0" w:color="auto"/>
        <w:bottom w:val="none" w:sz="0" w:space="0" w:color="auto"/>
        <w:right w:val="none" w:sz="0" w:space="0" w:color="auto"/>
      </w:divBdr>
      <w:divsChild>
        <w:div w:id="769811331">
          <w:marLeft w:val="0"/>
          <w:marRight w:val="0"/>
          <w:marTop w:val="75"/>
          <w:marBottom w:val="0"/>
          <w:divBdr>
            <w:top w:val="none" w:sz="0" w:space="0" w:color="auto"/>
            <w:left w:val="none" w:sz="0" w:space="0" w:color="auto"/>
            <w:bottom w:val="none" w:sz="0" w:space="0" w:color="auto"/>
            <w:right w:val="none" w:sz="0" w:space="0" w:color="auto"/>
          </w:divBdr>
          <w:divsChild>
            <w:div w:id="796023265">
              <w:marLeft w:val="0"/>
              <w:marRight w:val="0"/>
              <w:marTop w:val="75"/>
              <w:marBottom w:val="0"/>
              <w:divBdr>
                <w:top w:val="none" w:sz="0" w:space="0" w:color="auto"/>
                <w:left w:val="none" w:sz="0" w:space="0" w:color="auto"/>
                <w:bottom w:val="none" w:sz="0" w:space="0" w:color="auto"/>
                <w:right w:val="none" w:sz="0" w:space="0" w:color="auto"/>
              </w:divBdr>
              <w:divsChild>
                <w:div w:id="917060753">
                  <w:marLeft w:val="0"/>
                  <w:marRight w:val="0"/>
                  <w:marTop w:val="75"/>
                  <w:marBottom w:val="0"/>
                  <w:divBdr>
                    <w:top w:val="none" w:sz="0" w:space="0" w:color="auto"/>
                    <w:left w:val="none" w:sz="0" w:space="0" w:color="auto"/>
                    <w:bottom w:val="none" w:sz="0" w:space="0" w:color="auto"/>
                    <w:right w:val="none" w:sz="0" w:space="0" w:color="auto"/>
                  </w:divBdr>
                  <w:divsChild>
                    <w:div w:id="7086046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058672415">
      <w:bodyDiv w:val="1"/>
      <w:marLeft w:val="0"/>
      <w:marRight w:val="0"/>
      <w:marTop w:val="0"/>
      <w:marBottom w:val="0"/>
      <w:divBdr>
        <w:top w:val="none" w:sz="0" w:space="0" w:color="auto"/>
        <w:left w:val="none" w:sz="0" w:space="0" w:color="auto"/>
        <w:bottom w:val="none" w:sz="0" w:space="0" w:color="auto"/>
        <w:right w:val="none" w:sz="0" w:space="0" w:color="auto"/>
      </w:divBdr>
    </w:div>
    <w:div w:id="1062370153">
      <w:bodyDiv w:val="1"/>
      <w:marLeft w:val="0"/>
      <w:marRight w:val="0"/>
      <w:marTop w:val="0"/>
      <w:marBottom w:val="0"/>
      <w:divBdr>
        <w:top w:val="none" w:sz="0" w:space="0" w:color="auto"/>
        <w:left w:val="none" w:sz="0" w:space="0" w:color="auto"/>
        <w:bottom w:val="none" w:sz="0" w:space="0" w:color="auto"/>
        <w:right w:val="none" w:sz="0" w:space="0" w:color="auto"/>
      </w:divBdr>
    </w:div>
    <w:div w:id="1118336010">
      <w:bodyDiv w:val="1"/>
      <w:marLeft w:val="0"/>
      <w:marRight w:val="0"/>
      <w:marTop w:val="0"/>
      <w:marBottom w:val="0"/>
      <w:divBdr>
        <w:top w:val="none" w:sz="0" w:space="0" w:color="auto"/>
        <w:left w:val="none" w:sz="0" w:space="0" w:color="auto"/>
        <w:bottom w:val="none" w:sz="0" w:space="0" w:color="auto"/>
        <w:right w:val="none" w:sz="0" w:space="0" w:color="auto"/>
      </w:divBdr>
    </w:div>
    <w:div w:id="1124731318">
      <w:bodyDiv w:val="1"/>
      <w:marLeft w:val="0"/>
      <w:marRight w:val="0"/>
      <w:marTop w:val="0"/>
      <w:marBottom w:val="0"/>
      <w:divBdr>
        <w:top w:val="none" w:sz="0" w:space="0" w:color="auto"/>
        <w:left w:val="none" w:sz="0" w:space="0" w:color="auto"/>
        <w:bottom w:val="none" w:sz="0" w:space="0" w:color="auto"/>
        <w:right w:val="none" w:sz="0" w:space="0" w:color="auto"/>
      </w:divBdr>
    </w:div>
    <w:div w:id="1127355173">
      <w:bodyDiv w:val="1"/>
      <w:marLeft w:val="0"/>
      <w:marRight w:val="0"/>
      <w:marTop w:val="0"/>
      <w:marBottom w:val="0"/>
      <w:divBdr>
        <w:top w:val="none" w:sz="0" w:space="0" w:color="auto"/>
        <w:left w:val="none" w:sz="0" w:space="0" w:color="auto"/>
        <w:bottom w:val="none" w:sz="0" w:space="0" w:color="auto"/>
        <w:right w:val="none" w:sz="0" w:space="0" w:color="auto"/>
      </w:divBdr>
    </w:div>
    <w:div w:id="1135221603">
      <w:bodyDiv w:val="1"/>
      <w:marLeft w:val="0"/>
      <w:marRight w:val="0"/>
      <w:marTop w:val="0"/>
      <w:marBottom w:val="0"/>
      <w:divBdr>
        <w:top w:val="none" w:sz="0" w:space="0" w:color="auto"/>
        <w:left w:val="none" w:sz="0" w:space="0" w:color="auto"/>
        <w:bottom w:val="none" w:sz="0" w:space="0" w:color="auto"/>
        <w:right w:val="none" w:sz="0" w:space="0" w:color="auto"/>
      </w:divBdr>
    </w:div>
    <w:div w:id="1137406941">
      <w:bodyDiv w:val="1"/>
      <w:marLeft w:val="0"/>
      <w:marRight w:val="0"/>
      <w:marTop w:val="0"/>
      <w:marBottom w:val="0"/>
      <w:divBdr>
        <w:top w:val="none" w:sz="0" w:space="0" w:color="auto"/>
        <w:left w:val="none" w:sz="0" w:space="0" w:color="auto"/>
        <w:bottom w:val="none" w:sz="0" w:space="0" w:color="auto"/>
        <w:right w:val="none" w:sz="0" w:space="0" w:color="auto"/>
      </w:divBdr>
      <w:divsChild>
        <w:div w:id="1423532932">
          <w:marLeft w:val="0"/>
          <w:marRight w:val="0"/>
          <w:marTop w:val="75"/>
          <w:marBottom w:val="0"/>
          <w:divBdr>
            <w:top w:val="none" w:sz="0" w:space="0" w:color="auto"/>
            <w:left w:val="none" w:sz="0" w:space="0" w:color="auto"/>
            <w:bottom w:val="none" w:sz="0" w:space="0" w:color="auto"/>
            <w:right w:val="none" w:sz="0" w:space="0" w:color="auto"/>
          </w:divBdr>
        </w:div>
        <w:div w:id="1735079688">
          <w:marLeft w:val="0"/>
          <w:marRight w:val="0"/>
          <w:marTop w:val="75"/>
          <w:marBottom w:val="0"/>
          <w:divBdr>
            <w:top w:val="none" w:sz="0" w:space="0" w:color="auto"/>
            <w:left w:val="none" w:sz="0" w:space="0" w:color="auto"/>
            <w:bottom w:val="none" w:sz="0" w:space="0" w:color="auto"/>
            <w:right w:val="none" w:sz="0" w:space="0" w:color="auto"/>
          </w:divBdr>
        </w:div>
      </w:divsChild>
    </w:div>
    <w:div w:id="1158839965">
      <w:bodyDiv w:val="1"/>
      <w:marLeft w:val="0"/>
      <w:marRight w:val="0"/>
      <w:marTop w:val="0"/>
      <w:marBottom w:val="0"/>
      <w:divBdr>
        <w:top w:val="none" w:sz="0" w:space="0" w:color="auto"/>
        <w:left w:val="none" w:sz="0" w:space="0" w:color="auto"/>
        <w:bottom w:val="none" w:sz="0" w:space="0" w:color="auto"/>
        <w:right w:val="none" w:sz="0" w:space="0" w:color="auto"/>
      </w:divBdr>
      <w:divsChild>
        <w:div w:id="1400984250">
          <w:marLeft w:val="0"/>
          <w:marRight w:val="0"/>
          <w:marTop w:val="75"/>
          <w:marBottom w:val="0"/>
          <w:divBdr>
            <w:top w:val="none" w:sz="0" w:space="0" w:color="auto"/>
            <w:left w:val="none" w:sz="0" w:space="0" w:color="auto"/>
            <w:bottom w:val="none" w:sz="0" w:space="0" w:color="auto"/>
            <w:right w:val="none" w:sz="0" w:space="0" w:color="auto"/>
          </w:divBdr>
        </w:div>
        <w:div w:id="972515327">
          <w:marLeft w:val="0"/>
          <w:marRight w:val="0"/>
          <w:marTop w:val="75"/>
          <w:marBottom w:val="0"/>
          <w:divBdr>
            <w:top w:val="none" w:sz="0" w:space="0" w:color="auto"/>
            <w:left w:val="none" w:sz="0" w:space="0" w:color="auto"/>
            <w:bottom w:val="none" w:sz="0" w:space="0" w:color="auto"/>
            <w:right w:val="none" w:sz="0" w:space="0" w:color="auto"/>
          </w:divBdr>
        </w:div>
      </w:divsChild>
    </w:div>
    <w:div w:id="1184438759">
      <w:bodyDiv w:val="1"/>
      <w:marLeft w:val="0"/>
      <w:marRight w:val="0"/>
      <w:marTop w:val="0"/>
      <w:marBottom w:val="0"/>
      <w:divBdr>
        <w:top w:val="none" w:sz="0" w:space="0" w:color="auto"/>
        <w:left w:val="none" w:sz="0" w:space="0" w:color="auto"/>
        <w:bottom w:val="none" w:sz="0" w:space="0" w:color="auto"/>
        <w:right w:val="none" w:sz="0" w:space="0" w:color="auto"/>
      </w:divBdr>
      <w:divsChild>
        <w:div w:id="1168982826">
          <w:marLeft w:val="0"/>
          <w:marRight w:val="0"/>
          <w:marTop w:val="75"/>
          <w:marBottom w:val="0"/>
          <w:divBdr>
            <w:top w:val="none" w:sz="0" w:space="0" w:color="auto"/>
            <w:left w:val="none" w:sz="0" w:space="0" w:color="auto"/>
            <w:bottom w:val="none" w:sz="0" w:space="0" w:color="auto"/>
            <w:right w:val="none" w:sz="0" w:space="0" w:color="auto"/>
          </w:divBdr>
        </w:div>
        <w:div w:id="1073354091">
          <w:marLeft w:val="0"/>
          <w:marRight w:val="0"/>
          <w:marTop w:val="75"/>
          <w:marBottom w:val="0"/>
          <w:divBdr>
            <w:top w:val="none" w:sz="0" w:space="0" w:color="auto"/>
            <w:left w:val="none" w:sz="0" w:space="0" w:color="auto"/>
            <w:bottom w:val="none" w:sz="0" w:space="0" w:color="auto"/>
            <w:right w:val="none" w:sz="0" w:space="0" w:color="auto"/>
          </w:divBdr>
        </w:div>
      </w:divsChild>
    </w:div>
    <w:div w:id="1188447631">
      <w:bodyDiv w:val="1"/>
      <w:marLeft w:val="0"/>
      <w:marRight w:val="0"/>
      <w:marTop w:val="0"/>
      <w:marBottom w:val="0"/>
      <w:divBdr>
        <w:top w:val="none" w:sz="0" w:space="0" w:color="auto"/>
        <w:left w:val="none" w:sz="0" w:space="0" w:color="auto"/>
        <w:bottom w:val="none" w:sz="0" w:space="0" w:color="auto"/>
        <w:right w:val="none" w:sz="0" w:space="0" w:color="auto"/>
      </w:divBdr>
      <w:divsChild>
        <w:div w:id="2037342226">
          <w:marLeft w:val="0"/>
          <w:marRight w:val="0"/>
          <w:marTop w:val="75"/>
          <w:marBottom w:val="0"/>
          <w:divBdr>
            <w:top w:val="none" w:sz="0" w:space="0" w:color="auto"/>
            <w:left w:val="none" w:sz="0" w:space="0" w:color="auto"/>
            <w:bottom w:val="none" w:sz="0" w:space="0" w:color="auto"/>
            <w:right w:val="none" w:sz="0" w:space="0" w:color="auto"/>
          </w:divBdr>
        </w:div>
        <w:div w:id="51926794">
          <w:marLeft w:val="0"/>
          <w:marRight w:val="0"/>
          <w:marTop w:val="75"/>
          <w:marBottom w:val="0"/>
          <w:divBdr>
            <w:top w:val="none" w:sz="0" w:space="0" w:color="auto"/>
            <w:left w:val="none" w:sz="0" w:space="0" w:color="auto"/>
            <w:bottom w:val="none" w:sz="0" w:space="0" w:color="auto"/>
            <w:right w:val="none" w:sz="0" w:space="0" w:color="auto"/>
          </w:divBdr>
          <w:divsChild>
            <w:div w:id="1302081459">
              <w:marLeft w:val="0"/>
              <w:marRight w:val="0"/>
              <w:marTop w:val="75"/>
              <w:marBottom w:val="0"/>
              <w:divBdr>
                <w:top w:val="none" w:sz="0" w:space="0" w:color="auto"/>
                <w:left w:val="none" w:sz="0" w:space="0" w:color="auto"/>
                <w:bottom w:val="none" w:sz="0" w:space="0" w:color="auto"/>
                <w:right w:val="none" w:sz="0" w:space="0" w:color="auto"/>
              </w:divBdr>
              <w:divsChild>
                <w:div w:id="96443448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208223517">
      <w:bodyDiv w:val="1"/>
      <w:marLeft w:val="0"/>
      <w:marRight w:val="0"/>
      <w:marTop w:val="0"/>
      <w:marBottom w:val="0"/>
      <w:divBdr>
        <w:top w:val="none" w:sz="0" w:space="0" w:color="auto"/>
        <w:left w:val="none" w:sz="0" w:space="0" w:color="auto"/>
        <w:bottom w:val="none" w:sz="0" w:space="0" w:color="auto"/>
        <w:right w:val="none" w:sz="0" w:space="0" w:color="auto"/>
      </w:divBdr>
      <w:divsChild>
        <w:div w:id="1342901038">
          <w:marLeft w:val="0"/>
          <w:marRight w:val="0"/>
          <w:marTop w:val="75"/>
          <w:marBottom w:val="0"/>
          <w:divBdr>
            <w:top w:val="none" w:sz="0" w:space="0" w:color="auto"/>
            <w:left w:val="none" w:sz="0" w:space="0" w:color="auto"/>
            <w:bottom w:val="none" w:sz="0" w:space="0" w:color="auto"/>
            <w:right w:val="none" w:sz="0" w:space="0" w:color="auto"/>
          </w:divBdr>
        </w:div>
        <w:div w:id="1823739964">
          <w:marLeft w:val="0"/>
          <w:marRight w:val="0"/>
          <w:marTop w:val="75"/>
          <w:marBottom w:val="0"/>
          <w:divBdr>
            <w:top w:val="none" w:sz="0" w:space="0" w:color="auto"/>
            <w:left w:val="none" w:sz="0" w:space="0" w:color="auto"/>
            <w:bottom w:val="none" w:sz="0" w:space="0" w:color="auto"/>
            <w:right w:val="none" w:sz="0" w:space="0" w:color="auto"/>
          </w:divBdr>
        </w:div>
      </w:divsChild>
    </w:div>
    <w:div w:id="1208644788">
      <w:bodyDiv w:val="1"/>
      <w:marLeft w:val="0"/>
      <w:marRight w:val="0"/>
      <w:marTop w:val="0"/>
      <w:marBottom w:val="0"/>
      <w:divBdr>
        <w:top w:val="none" w:sz="0" w:space="0" w:color="auto"/>
        <w:left w:val="none" w:sz="0" w:space="0" w:color="auto"/>
        <w:bottom w:val="none" w:sz="0" w:space="0" w:color="auto"/>
        <w:right w:val="none" w:sz="0" w:space="0" w:color="auto"/>
      </w:divBdr>
    </w:div>
    <w:div w:id="1247688822">
      <w:bodyDiv w:val="1"/>
      <w:marLeft w:val="0"/>
      <w:marRight w:val="0"/>
      <w:marTop w:val="0"/>
      <w:marBottom w:val="0"/>
      <w:divBdr>
        <w:top w:val="none" w:sz="0" w:space="0" w:color="auto"/>
        <w:left w:val="none" w:sz="0" w:space="0" w:color="auto"/>
        <w:bottom w:val="none" w:sz="0" w:space="0" w:color="auto"/>
        <w:right w:val="none" w:sz="0" w:space="0" w:color="auto"/>
      </w:divBdr>
      <w:divsChild>
        <w:div w:id="2106263918">
          <w:marLeft w:val="0"/>
          <w:marRight w:val="0"/>
          <w:marTop w:val="75"/>
          <w:marBottom w:val="0"/>
          <w:divBdr>
            <w:top w:val="none" w:sz="0" w:space="0" w:color="auto"/>
            <w:left w:val="none" w:sz="0" w:space="0" w:color="auto"/>
            <w:bottom w:val="none" w:sz="0" w:space="0" w:color="auto"/>
            <w:right w:val="none" w:sz="0" w:space="0" w:color="auto"/>
          </w:divBdr>
          <w:divsChild>
            <w:div w:id="190382273">
              <w:marLeft w:val="0"/>
              <w:marRight w:val="0"/>
              <w:marTop w:val="75"/>
              <w:marBottom w:val="0"/>
              <w:divBdr>
                <w:top w:val="none" w:sz="0" w:space="0" w:color="auto"/>
                <w:left w:val="none" w:sz="0" w:space="0" w:color="auto"/>
                <w:bottom w:val="none" w:sz="0" w:space="0" w:color="auto"/>
                <w:right w:val="none" w:sz="0" w:space="0" w:color="auto"/>
              </w:divBdr>
              <w:divsChild>
                <w:div w:id="1814104148">
                  <w:marLeft w:val="0"/>
                  <w:marRight w:val="0"/>
                  <w:marTop w:val="75"/>
                  <w:marBottom w:val="0"/>
                  <w:divBdr>
                    <w:top w:val="none" w:sz="0" w:space="0" w:color="auto"/>
                    <w:left w:val="none" w:sz="0" w:space="0" w:color="auto"/>
                    <w:bottom w:val="none" w:sz="0" w:space="0" w:color="auto"/>
                    <w:right w:val="none" w:sz="0" w:space="0" w:color="auto"/>
                  </w:divBdr>
                  <w:divsChild>
                    <w:div w:id="175774597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258710868">
      <w:bodyDiv w:val="1"/>
      <w:marLeft w:val="0"/>
      <w:marRight w:val="0"/>
      <w:marTop w:val="0"/>
      <w:marBottom w:val="0"/>
      <w:divBdr>
        <w:top w:val="none" w:sz="0" w:space="0" w:color="auto"/>
        <w:left w:val="none" w:sz="0" w:space="0" w:color="auto"/>
        <w:bottom w:val="none" w:sz="0" w:space="0" w:color="auto"/>
        <w:right w:val="none" w:sz="0" w:space="0" w:color="auto"/>
      </w:divBdr>
    </w:div>
    <w:div w:id="1258947223">
      <w:bodyDiv w:val="1"/>
      <w:marLeft w:val="0"/>
      <w:marRight w:val="0"/>
      <w:marTop w:val="0"/>
      <w:marBottom w:val="0"/>
      <w:divBdr>
        <w:top w:val="none" w:sz="0" w:space="0" w:color="auto"/>
        <w:left w:val="none" w:sz="0" w:space="0" w:color="auto"/>
        <w:bottom w:val="none" w:sz="0" w:space="0" w:color="auto"/>
        <w:right w:val="none" w:sz="0" w:space="0" w:color="auto"/>
      </w:divBdr>
      <w:divsChild>
        <w:div w:id="2010597665">
          <w:marLeft w:val="0"/>
          <w:marRight w:val="0"/>
          <w:marTop w:val="75"/>
          <w:marBottom w:val="0"/>
          <w:divBdr>
            <w:top w:val="none" w:sz="0" w:space="0" w:color="auto"/>
            <w:left w:val="none" w:sz="0" w:space="0" w:color="auto"/>
            <w:bottom w:val="none" w:sz="0" w:space="0" w:color="auto"/>
            <w:right w:val="none" w:sz="0" w:space="0" w:color="auto"/>
          </w:divBdr>
        </w:div>
        <w:div w:id="320162993">
          <w:marLeft w:val="0"/>
          <w:marRight w:val="0"/>
          <w:marTop w:val="75"/>
          <w:marBottom w:val="0"/>
          <w:divBdr>
            <w:top w:val="none" w:sz="0" w:space="0" w:color="auto"/>
            <w:left w:val="none" w:sz="0" w:space="0" w:color="auto"/>
            <w:bottom w:val="none" w:sz="0" w:space="0" w:color="auto"/>
            <w:right w:val="none" w:sz="0" w:space="0" w:color="auto"/>
          </w:divBdr>
        </w:div>
      </w:divsChild>
    </w:div>
    <w:div w:id="1279945768">
      <w:bodyDiv w:val="1"/>
      <w:marLeft w:val="0"/>
      <w:marRight w:val="0"/>
      <w:marTop w:val="0"/>
      <w:marBottom w:val="0"/>
      <w:divBdr>
        <w:top w:val="none" w:sz="0" w:space="0" w:color="auto"/>
        <w:left w:val="none" w:sz="0" w:space="0" w:color="auto"/>
        <w:bottom w:val="none" w:sz="0" w:space="0" w:color="auto"/>
        <w:right w:val="none" w:sz="0" w:space="0" w:color="auto"/>
      </w:divBdr>
    </w:div>
    <w:div w:id="1415474024">
      <w:bodyDiv w:val="1"/>
      <w:marLeft w:val="0"/>
      <w:marRight w:val="0"/>
      <w:marTop w:val="0"/>
      <w:marBottom w:val="0"/>
      <w:divBdr>
        <w:top w:val="none" w:sz="0" w:space="0" w:color="auto"/>
        <w:left w:val="none" w:sz="0" w:space="0" w:color="auto"/>
        <w:bottom w:val="none" w:sz="0" w:space="0" w:color="auto"/>
        <w:right w:val="none" w:sz="0" w:space="0" w:color="auto"/>
      </w:divBdr>
      <w:divsChild>
        <w:div w:id="1580215266">
          <w:marLeft w:val="0"/>
          <w:marRight w:val="0"/>
          <w:marTop w:val="75"/>
          <w:marBottom w:val="0"/>
          <w:divBdr>
            <w:top w:val="none" w:sz="0" w:space="0" w:color="auto"/>
            <w:left w:val="none" w:sz="0" w:space="0" w:color="auto"/>
            <w:bottom w:val="none" w:sz="0" w:space="0" w:color="auto"/>
            <w:right w:val="none" w:sz="0" w:space="0" w:color="auto"/>
          </w:divBdr>
        </w:div>
        <w:div w:id="610825536">
          <w:marLeft w:val="0"/>
          <w:marRight w:val="0"/>
          <w:marTop w:val="75"/>
          <w:marBottom w:val="0"/>
          <w:divBdr>
            <w:top w:val="none" w:sz="0" w:space="0" w:color="auto"/>
            <w:left w:val="none" w:sz="0" w:space="0" w:color="auto"/>
            <w:bottom w:val="none" w:sz="0" w:space="0" w:color="auto"/>
            <w:right w:val="none" w:sz="0" w:space="0" w:color="auto"/>
          </w:divBdr>
        </w:div>
      </w:divsChild>
    </w:div>
    <w:div w:id="1478494433">
      <w:bodyDiv w:val="1"/>
      <w:marLeft w:val="0"/>
      <w:marRight w:val="0"/>
      <w:marTop w:val="0"/>
      <w:marBottom w:val="0"/>
      <w:divBdr>
        <w:top w:val="none" w:sz="0" w:space="0" w:color="auto"/>
        <w:left w:val="none" w:sz="0" w:space="0" w:color="auto"/>
        <w:bottom w:val="none" w:sz="0" w:space="0" w:color="auto"/>
        <w:right w:val="none" w:sz="0" w:space="0" w:color="auto"/>
      </w:divBdr>
      <w:divsChild>
        <w:div w:id="555971186">
          <w:marLeft w:val="0"/>
          <w:marRight w:val="0"/>
          <w:marTop w:val="75"/>
          <w:marBottom w:val="0"/>
          <w:divBdr>
            <w:top w:val="none" w:sz="0" w:space="0" w:color="auto"/>
            <w:left w:val="none" w:sz="0" w:space="0" w:color="auto"/>
            <w:bottom w:val="none" w:sz="0" w:space="0" w:color="auto"/>
            <w:right w:val="none" w:sz="0" w:space="0" w:color="auto"/>
          </w:divBdr>
        </w:div>
        <w:div w:id="407315517">
          <w:marLeft w:val="0"/>
          <w:marRight w:val="0"/>
          <w:marTop w:val="75"/>
          <w:marBottom w:val="0"/>
          <w:divBdr>
            <w:top w:val="none" w:sz="0" w:space="0" w:color="auto"/>
            <w:left w:val="none" w:sz="0" w:space="0" w:color="auto"/>
            <w:bottom w:val="none" w:sz="0" w:space="0" w:color="auto"/>
            <w:right w:val="none" w:sz="0" w:space="0" w:color="auto"/>
          </w:divBdr>
        </w:div>
      </w:divsChild>
    </w:div>
    <w:div w:id="1515608977">
      <w:bodyDiv w:val="1"/>
      <w:marLeft w:val="0"/>
      <w:marRight w:val="0"/>
      <w:marTop w:val="0"/>
      <w:marBottom w:val="0"/>
      <w:divBdr>
        <w:top w:val="none" w:sz="0" w:space="0" w:color="auto"/>
        <w:left w:val="none" w:sz="0" w:space="0" w:color="auto"/>
        <w:bottom w:val="none" w:sz="0" w:space="0" w:color="auto"/>
        <w:right w:val="none" w:sz="0" w:space="0" w:color="auto"/>
      </w:divBdr>
    </w:div>
    <w:div w:id="1590696177">
      <w:bodyDiv w:val="1"/>
      <w:marLeft w:val="0"/>
      <w:marRight w:val="0"/>
      <w:marTop w:val="0"/>
      <w:marBottom w:val="0"/>
      <w:divBdr>
        <w:top w:val="none" w:sz="0" w:space="0" w:color="auto"/>
        <w:left w:val="none" w:sz="0" w:space="0" w:color="auto"/>
        <w:bottom w:val="none" w:sz="0" w:space="0" w:color="auto"/>
        <w:right w:val="none" w:sz="0" w:space="0" w:color="auto"/>
      </w:divBdr>
    </w:div>
    <w:div w:id="1616710603">
      <w:bodyDiv w:val="1"/>
      <w:marLeft w:val="0"/>
      <w:marRight w:val="0"/>
      <w:marTop w:val="0"/>
      <w:marBottom w:val="0"/>
      <w:divBdr>
        <w:top w:val="none" w:sz="0" w:space="0" w:color="auto"/>
        <w:left w:val="none" w:sz="0" w:space="0" w:color="auto"/>
        <w:bottom w:val="none" w:sz="0" w:space="0" w:color="auto"/>
        <w:right w:val="none" w:sz="0" w:space="0" w:color="auto"/>
      </w:divBdr>
    </w:div>
    <w:div w:id="1623262477">
      <w:bodyDiv w:val="1"/>
      <w:marLeft w:val="0"/>
      <w:marRight w:val="0"/>
      <w:marTop w:val="0"/>
      <w:marBottom w:val="0"/>
      <w:divBdr>
        <w:top w:val="none" w:sz="0" w:space="0" w:color="auto"/>
        <w:left w:val="none" w:sz="0" w:space="0" w:color="auto"/>
        <w:bottom w:val="none" w:sz="0" w:space="0" w:color="auto"/>
        <w:right w:val="none" w:sz="0" w:space="0" w:color="auto"/>
      </w:divBdr>
      <w:divsChild>
        <w:div w:id="644699441">
          <w:marLeft w:val="0"/>
          <w:marRight w:val="0"/>
          <w:marTop w:val="75"/>
          <w:marBottom w:val="0"/>
          <w:divBdr>
            <w:top w:val="none" w:sz="0" w:space="0" w:color="auto"/>
            <w:left w:val="none" w:sz="0" w:space="0" w:color="auto"/>
            <w:bottom w:val="none" w:sz="0" w:space="0" w:color="auto"/>
            <w:right w:val="none" w:sz="0" w:space="0" w:color="auto"/>
          </w:divBdr>
        </w:div>
        <w:div w:id="1296369046">
          <w:marLeft w:val="0"/>
          <w:marRight w:val="0"/>
          <w:marTop w:val="75"/>
          <w:marBottom w:val="0"/>
          <w:divBdr>
            <w:top w:val="none" w:sz="0" w:space="0" w:color="auto"/>
            <w:left w:val="none" w:sz="0" w:space="0" w:color="auto"/>
            <w:bottom w:val="none" w:sz="0" w:space="0" w:color="auto"/>
            <w:right w:val="none" w:sz="0" w:space="0" w:color="auto"/>
          </w:divBdr>
        </w:div>
      </w:divsChild>
    </w:div>
    <w:div w:id="1655793260">
      <w:bodyDiv w:val="1"/>
      <w:marLeft w:val="0"/>
      <w:marRight w:val="0"/>
      <w:marTop w:val="0"/>
      <w:marBottom w:val="0"/>
      <w:divBdr>
        <w:top w:val="none" w:sz="0" w:space="0" w:color="auto"/>
        <w:left w:val="none" w:sz="0" w:space="0" w:color="auto"/>
        <w:bottom w:val="none" w:sz="0" w:space="0" w:color="auto"/>
        <w:right w:val="none" w:sz="0" w:space="0" w:color="auto"/>
      </w:divBdr>
      <w:divsChild>
        <w:div w:id="376710771">
          <w:marLeft w:val="0"/>
          <w:marRight w:val="0"/>
          <w:marTop w:val="75"/>
          <w:marBottom w:val="0"/>
          <w:divBdr>
            <w:top w:val="none" w:sz="0" w:space="0" w:color="auto"/>
            <w:left w:val="none" w:sz="0" w:space="0" w:color="auto"/>
            <w:bottom w:val="none" w:sz="0" w:space="0" w:color="auto"/>
            <w:right w:val="none" w:sz="0" w:space="0" w:color="auto"/>
          </w:divBdr>
        </w:div>
        <w:div w:id="521475306">
          <w:marLeft w:val="0"/>
          <w:marRight w:val="0"/>
          <w:marTop w:val="75"/>
          <w:marBottom w:val="0"/>
          <w:divBdr>
            <w:top w:val="none" w:sz="0" w:space="0" w:color="auto"/>
            <w:left w:val="none" w:sz="0" w:space="0" w:color="auto"/>
            <w:bottom w:val="none" w:sz="0" w:space="0" w:color="auto"/>
            <w:right w:val="none" w:sz="0" w:space="0" w:color="auto"/>
          </w:divBdr>
        </w:div>
      </w:divsChild>
    </w:div>
    <w:div w:id="1678144685">
      <w:bodyDiv w:val="1"/>
      <w:marLeft w:val="0"/>
      <w:marRight w:val="0"/>
      <w:marTop w:val="0"/>
      <w:marBottom w:val="0"/>
      <w:divBdr>
        <w:top w:val="none" w:sz="0" w:space="0" w:color="auto"/>
        <w:left w:val="none" w:sz="0" w:space="0" w:color="auto"/>
        <w:bottom w:val="none" w:sz="0" w:space="0" w:color="auto"/>
        <w:right w:val="none" w:sz="0" w:space="0" w:color="auto"/>
      </w:divBdr>
      <w:divsChild>
        <w:div w:id="855080090">
          <w:marLeft w:val="0"/>
          <w:marRight w:val="0"/>
          <w:marTop w:val="75"/>
          <w:marBottom w:val="0"/>
          <w:divBdr>
            <w:top w:val="none" w:sz="0" w:space="0" w:color="auto"/>
            <w:left w:val="none" w:sz="0" w:space="0" w:color="auto"/>
            <w:bottom w:val="none" w:sz="0" w:space="0" w:color="auto"/>
            <w:right w:val="none" w:sz="0" w:space="0" w:color="auto"/>
          </w:divBdr>
        </w:div>
        <w:div w:id="1256398105">
          <w:marLeft w:val="0"/>
          <w:marRight w:val="0"/>
          <w:marTop w:val="75"/>
          <w:marBottom w:val="0"/>
          <w:divBdr>
            <w:top w:val="none" w:sz="0" w:space="0" w:color="auto"/>
            <w:left w:val="none" w:sz="0" w:space="0" w:color="auto"/>
            <w:bottom w:val="none" w:sz="0" w:space="0" w:color="auto"/>
            <w:right w:val="none" w:sz="0" w:space="0" w:color="auto"/>
          </w:divBdr>
        </w:div>
      </w:divsChild>
    </w:div>
    <w:div w:id="1690402104">
      <w:bodyDiv w:val="1"/>
      <w:marLeft w:val="0"/>
      <w:marRight w:val="0"/>
      <w:marTop w:val="0"/>
      <w:marBottom w:val="0"/>
      <w:divBdr>
        <w:top w:val="none" w:sz="0" w:space="0" w:color="auto"/>
        <w:left w:val="none" w:sz="0" w:space="0" w:color="auto"/>
        <w:bottom w:val="none" w:sz="0" w:space="0" w:color="auto"/>
        <w:right w:val="none" w:sz="0" w:space="0" w:color="auto"/>
      </w:divBdr>
      <w:divsChild>
        <w:div w:id="1135443242">
          <w:marLeft w:val="0"/>
          <w:marRight w:val="0"/>
          <w:marTop w:val="75"/>
          <w:marBottom w:val="0"/>
          <w:divBdr>
            <w:top w:val="none" w:sz="0" w:space="0" w:color="auto"/>
            <w:left w:val="none" w:sz="0" w:space="0" w:color="auto"/>
            <w:bottom w:val="none" w:sz="0" w:space="0" w:color="auto"/>
            <w:right w:val="none" w:sz="0" w:space="0" w:color="auto"/>
          </w:divBdr>
        </w:div>
        <w:div w:id="1355963941">
          <w:marLeft w:val="0"/>
          <w:marRight w:val="0"/>
          <w:marTop w:val="75"/>
          <w:marBottom w:val="0"/>
          <w:divBdr>
            <w:top w:val="none" w:sz="0" w:space="0" w:color="auto"/>
            <w:left w:val="none" w:sz="0" w:space="0" w:color="auto"/>
            <w:bottom w:val="none" w:sz="0" w:space="0" w:color="auto"/>
            <w:right w:val="none" w:sz="0" w:space="0" w:color="auto"/>
          </w:divBdr>
        </w:div>
      </w:divsChild>
    </w:div>
    <w:div w:id="1718894854">
      <w:bodyDiv w:val="1"/>
      <w:marLeft w:val="0"/>
      <w:marRight w:val="0"/>
      <w:marTop w:val="0"/>
      <w:marBottom w:val="0"/>
      <w:divBdr>
        <w:top w:val="none" w:sz="0" w:space="0" w:color="auto"/>
        <w:left w:val="none" w:sz="0" w:space="0" w:color="auto"/>
        <w:bottom w:val="none" w:sz="0" w:space="0" w:color="auto"/>
        <w:right w:val="none" w:sz="0" w:space="0" w:color="auto"/>
      </w:divBdr>
    </w:div>
    <w:div w:id="1761443619">
      <w:bodyDiv w:val="1"/>
      <w:marLeft w:val="0"/>
      <w:marRight w:val="0"/>
      <w:marTop w:val="0"/>
      <w:marBottom w:val="0"/>
      <w:divBdr>
        <w:top w:val="none" w:sz="0" w:space="0" w:color="auto"/>
        <w:left w:val="none" w:sz="0" w:space="0" w:color="auto"/>
        <w:bottom w:val="none" w:sz="0" w:space="0" w:color="auto"/>
        <w:right w:val="none" w:sz="0" w:space="0" w:color="auto"/>
      </w:divBdr>
      <w:divsChild>
        <w:div w:id="691804974">
          <w:marLeft w:val="0"/>
          <w:marRight w:val="0"/>
          <w:marTop w:val="75"/>
          <w:marBottom w:val="0"/>
          <w:divBdr>
            <w:top w:val="none" w:sz="0" w:space="0" w:color="auto"/>
            <w:left w:val="none" w:sz="0" w:space="0" w:color="auto"/>
            <w:bottom w:val="none" w:sz="0" w:space="0" w:color="auto"/>
            <w:right w:val="none" w:sz="0" w:space="0" w:color="auto"/>
          </w:divBdr>
        </w:div>
        <w:div w:id="1420911262">
          <w:marLeft w:val="0"/>
          <w:marRight w:val="0"/>
          <w:marTop w:val="75"/>
          <w:marBottom w:val="0"/>
          <w:divBdr>
            <w:top w:val="none" w:sz="0" w:space="0" w:color="auto"/>
            <w:left w:val="none" w:sz="0" w:space="0" w:color="auto"/>
            <w:bottom w:val="none" w:sz="0" w:space="0" w:color="auto"/>
            <w:right w:val="none" w:sz="0" w:space="0" w:color="auto"/>
          </w:divBdr>
        </w:div>
      </w:divsChild>
    </w:div>
    <w:div w:id="1783378515">
      <w:bodyDiv w:val="1"/>
      <w:marLeft w:val="0"/>
      <w:marRight w:val="0"/>
      <w:marTop w:val="0"/>
      <w:marBottom w:val="0"/>
      <w:divBdr>
        <w:top w:val="none" w:sz="0" w:space="0" w:color="auto"/>
        <w:left w:val="none" w:sz="0" w:space="0" w:color="auto"/>
        <w:bottom w:val="none" w:sz="0" w:space="0" w:color="auto"/>
        <w:right w:val="none" w:sz="0" w:space="0" w:color="auto"/>
      </w:divBdr>
    </w:div>
    <w:div w:id="1789007619">
      <w:bodyDiv w:val="1"/>
      <w:marLeft w:val="0"/>
      <w:marRight w:val="0"/>
      <w:marTop w:val="0"/>
      <w:marBottom w:val="0"/>
      <w:divBdr>
        <w:top w:val="none" w:sz="0" w:space="0" w:color="auto"/>
        <w:left w:val="none" w:sz="0" w:space="0" w:color="auto"/>
        <w:bottom w:val="none" w:sz="0" w:space="0" w:color="auto"/>
        <w:right w:val="none" w:sz="0" w:space="0" w:color="auto"/>
      </w:divBdr>
    </w:div>
    <w:div w:id="1891501261">
      <w:bodyDiv w:val="1"/>
      <w:marLeft w:val="0"/>
      <w:marRight w:val="0"/>
      <w:marTop w:val="0"/>
      <w:marBottom w:val="0"/>
      <w:divBdr>
        <w:top w:val="none" w:sz="0" w:space="0" w:color="auto"/>
        <w:left w:val="none" w:sz="0" w:space="0" w:color="auto"/>
        <w:bottom w:val="none" w:sz="0" w:space="0" w:color="auto"/>
        <w:right w:val="none" w:sz="0" w:space="0" w:color="auto"/>
      </w:divBdr>
    </w:div>
    <w:div w:id="1975675038">
      <w:bodyDiv w:val="1"/>
      <w:marLeft w:val="0"/>
      <w:marRight w:val="0"/>
      <w:marTop w:val="0"/>
      <w:marBottom w:val="0"/>
      <w:divBdr>
        <w:top w:val="none" w:sz="0" w:space="0" w:color="auto"/>
        <w:left w:val="none" w:sz="0" w:space="0" w:color="auto"/>
        <w:bottom w:val="none" w:sz="0" w:space="0" w:color="auto"/>
        <w:right w:val="none" w:sz="0" w:space="0" w:color="auto"/>
      </w:divBdr>
      <w:divsChild>
        <w:div w:id="1379163986">
          <w:marLeft w:val="0"/>
          <w:marRight w:val="0"/>
          <w:marTop w:val="75"/>
          <w:marBottom w:val="0"/>
          <w:divBdr>
            <w:top w:val="none" w:sz="0" w:space="0" w:color="auto"/>
            <w:left w:val="none" w:sz="0" w:space="0" w:color="auto"/>
            <w:bottom w:val="none" w:sz="0" w:space="0" w:color="auto"/>
            <w:right w:val="none" w:sz="0" w:space="0" w:color="auto"/>
          </w:divBdr>
          <w:divsChild>
            <w:div w:id="447552536">
              <w:marLeft w:val="0"/>
              <w:marRight w:val="0"/>
              <w:marTop w:val="75"/>
              <w:marBottom w:val="0"/>
              <w:divBdr>
                <w:top w:val="none" w:sz="0" w:space="0" w:color="auto"/>
                <w:left w:val="none" w:sz="0" w:space="0" w:color="auto"/>
                <w:bottom w:val="none" w:sz="0" w:space="0" w:color="auto"/>
                <w:right w:val="none" w:sz="0" w:space="0" w:color="auto"/>
              </w:divBdr>
              <w:divsChild>
                <w:div w:id="301810023">
                  <w:marLeft w:val="0"/>
                  <w:marRight w:val="0"/>
                  <w:marTop w:val="75"/>
                  <w:marBottom w:val="0"/>
                  <w:divBdr>
                    <w:top w:val="none" w:sz="0" w:space="0" w:color="auto"/>
                    <w:left w:val="none" w:sz="0" w:space="0" w:color="auto"/>
                    <w:bottom w:val="none" w:sz="0" w:space="0" w:color="auto"/>
                    <w:right w:val="none" w:sz="0" w:space="0" w:color="auto"/>
                  </w:divBdr>
                  <w:divsChild>
                    <w:div w:id="367881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978417350">
      <w:bodyDiv w:val="1"/>
      <w:marLeft w:val="0"/>
      <w:marRight w:val="0"/>
      <w:marTop w:val="0"/>
      <w:marBottom w:val="0"/>
      <w:divBdr>
        <w:top w:val="none" w:sz="0" w:space="0" w:color="auto"/>
        <w:left w:val="none" w:sz="0" w:space="0" w:color="auto"/>
        <w:bottom w:val="none" w:sz="0" w:space="0" w:color="auto"/>
        <w:right w:val="none" w:sz="0" w:space="0" w:color="auto"/>
      </w:divBdr>
      <w:divsChild>
        <w:div w:id="307322133">
          <w:marLeft w:val="0"/>
          <w:marRight w:val="0"/>
          <w:marTop w:val="75"/>
          <w:marBottom w:val="0"/>
          <w:divBdr>
            <w:top w:val="none" w:sz="0" w:space="0" w:color="auto"/>
            <w:left w:val="none" w:sz="0" w:space="0" w:color="auto"/>
            <w:bottom w:val="none" w:sz="0" w:space="0" w:color="auto"/>
            <w:right w:val="none" w:sz="0" w:space="0" w:color="auto"/>
          </w:divBdr>
        </w:div>
        <w:div w:id="498935073">
          <w:marLeft w:val="0"/>
          <w:marRight w:val="0"/>
          <w:marTop w:val="75"/>
          <w:marBottom w:val="0"/>
          <w:divBdr>
            <w:top w:val="none" w:sz="0" w:space="0" w:color="auto"/>
            <w:left w:val="none" w:sz="0" w:space="0" w:color="auto"/>
            <w:bottom w:val="none" w:sz="0" w:space="0" w:color="auto"/>
            <w:right w:val="none" w:sz="0" w:space="0" w:color="auto"/>
          </w:divBdr>
        </w:div>
      </w:divsChild>
    </w:div>
    <w:div w:id="1985044497">
      <w:bodyDiv w:val="1"/>
      <w:marLeft w:val="0"/>
      <w:marRight w:val="0"/>
      <w:marTop w:val="0"/>
      <w:marBottom w:val="0"/>
      <w:divBdr>
        <w:top w:val="none" w:sz="0" w:space="0" w:color="auto"/>
        <w:left w:val="none" w:sz="0" w:space="0" w:color="auto"/>
        <w:bottom w:val="none" w:sz="0" w:space="0" w:color="auto"/>
        <w:right w:val="none" w:sz="0" w:space="0" w:color="auto"/>
      </w:divBdr>
      <w:divsChild>
        <w:div w:id="2050373740">
          <w:marLeft w:val="0"/>
          <w:marRight w:val="0"/>
          <w:marTop w:val="75"/>
          <w:marBottom w:val="0"/>
          <w:divBdr>
            <w:top w:val="none" w:sz="0" w:space="0" w:color="auto"/>
            <w:left w:val="none" w:sz="0" w:space="0" w:color="auto"/>
            <w:bottom w:val="none" w:sz="0" w:space="0" w:color="auto"/>
            <w:right w:val="none" w:sz="0" w:space="0" w:color="auto"/>
          </w:divBdr>
        </w:div>
        <w:div w:id="299502546">
          <w:marLeft w:val="0"/>
          <w:marRight w:val="0"/>
          <w:marTop w:val="75"/>
          <w:marBottom w:val="0"/>
          <w:divBdr>
            <w:top w:val="none" w:sz="0" w:space="0" w:color="auto"/>
            <w:left w:val="none" w:sz="0" w:space="0" w:color="auto"/>
            <w:bottom w:val="none" w:sz="0" w:space="0" w:color="auto"/>
            <w:right w:val="none" w:sz="0" w:space="0" w:color="auto"/>
          </w:divBdr>
        </w:div>
      </w:divsChild>
    </w:div>
    <w:div w:id="2029868400">
      <w:bodyDiv w:val="1"/>
      <w:marLeft w:val="0"/>
      <w:marRight w:val="0"/>
      <w:marTop w:val="0"/>
      <w:marBottom w:val="0"/>
      <w:divBdr>
        <w:top w:val="none" w:sz="0" w:space="0" w:color="auto"/>
        <w:left w:val="none" w:sz="0" w:space="0" w:color="auto"/>
        <w:bottom w:val="none" w:sz="0" w:space="0" w:color="auto"/>
        <w:right w:val="none" w:sz="0" w:space="0" w:color="auto"/>
      </w:divBdr>
      <w:divsChild>
        <w:div w:id="286161295">
          <w:marLeft w:val="0"/>
          <w:marRight w:val="0"/>
          <w:marTop w:val="85"/>
          <w:marBottom w:val="0"/>
          <w:divBdr>
            <w:top w:val="none" w:sz="0" w:space="0" w:color="auto"/>
            <w:left w:val="none" w:sz="0" w:space="0" w:color="auto"/>
            <w:bottom w:val="none" w:sz="0" w:space="0" w:color="auto"/>
            <w:right w:val="none" w:sz="0" w:space="0" w:color="auto"/>
          </w:divBdr>
        </w:div>
        <w:div w:id="370956507">
          <w:marLeft w:val="0"/>
          <w:marRight w:val="0"/>
          <w:marTop w:val="85"/>
          <w:marBottom w:val="0"/>
          <w:divBdr>
            <w:top w:val="none" w:sz="0" w:space="0" w:color="auto"/>
            <w:left w:val="none" w:sz="0" w:space="0" w:color="auto"/>
            <w:bottom w:val="none" w:sz="0" w:space="0" w:color="auto"/>
            <w:right w:val="none" w:sz="0" w:space="0" w:color="auto"/>
          </w:divBdr>
        </w:div>
      </w:divsChild>
    </w:div>
    <w:div w:id="2083529388">
      <w:bodyDiv w:val="1"/>
      <w:marLeft w:val="0"/>
      <w:marRight w:val="0"/>
      <w:marTop w:val="0"/>
      <w:marBottom w:val="0"/>
      <w:divBdr>
        <w:top w:val="none" w:sz="0" w:space="0" w:color="auto"/>
        <w:left w:val="none" w:sz="0" w:space="0" w:color="auto"/>
        <w:bottom w:val="none" w:sz="0" w:space="0" w:color="auto"/>
        <w:right w:val="none" w:sz="0" w:space="0" w:color="auto"/>
      </w:divBdr>
    </w:div>
    <w:div w:id="2086101811">
      <w:bodyDiv w:val="1"/>
      <w:marLeft w:val="0"/>
      <w:marRight w:val="0"/>
      <w:marTop w:val="0"/>
      <w:marBottom w:val="0"/>
      <w:divBdr>
        <w:top w:val="none" w:sz="0" w:space="0" w:color="auto"/>
        <w:left w:val="none" w:sz="0" w:space="0" w:color="auto"/>
        <w:bottom w:val="none" w:sz="0" w:space="0" w:color="auto"/>
        <w:right w:val="none" w:sz="0" w:space="0" w:color="auto"/>
      </w:divBdr>
    </w:div>
    <w:div w:id="2096433779">
      <w:bodyDiv w:val="1"/>
      <w:marLeft w:val="0"/>
      <w:marRight w:val="0"/>
      <w:marTop w:val="0"/>
      <w:marBottom w:val="0"/>
      <w:divBdr>
        <w:top w:val="none" w:sz="0" w:space="0" w:color="auto"/>
        <w:left w:val="none" w:sz="0" w:space="0" w:color="auto"/>
        <w:bottom w:val="none" w:sz="0" w:space="0" w:color="auto"/>
        <w:right w:val="none" w:sz="0" w:space="0" w:color="auto"/>
      </w:divBdr>
      <w:divsChild>
        <w:div w:id="2110932289">
          <w:marLeft w:val="0"/>
          <w:marRight w:val="0"/>
          <w:marTop w:val="75"/>
          <w:marBottom w:val="0"/>
          <w:divBdr>
            <w:top w:val="none" w:sz="0" w:space="0" w:color="auto"/>
            <w:left w:val="none" w:sz="0" w:space="0" w:color="auto"/>
            <w:bottom w:val="none" w:sz="0" w:space="0" w:color="auto"/>
            <w:right w:val="none" w:sz="0" w:space="0" w:color="auto"/>
          </w:divBdr>
        </w:div>
        <w:div w:id="2112047049">
          <w:marLeft w:val="0"/>
          <w:marRight w:val="0"/>
          <w:marTop w:val="7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control" Target="activeX/activeX1.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wmf"/><Relationship Id="rId12" Type="http://schemas.openxmlformats.org/officeDocument/2006/relationships/image" Target="media/image2.png"/><Relationship Id="rId17" Type="http://schemas.openxmlformats.org/officeDocument/2006/relationships/hyperlink" Target="https://ru.wikipedia.org/wiki/%D0%A1%D1%80%D0%B0%D0%B6%D0%B5%D0%BD%D0%B8%D0%B5_%D0%BF%D1%80%D0%B8_%D0%9D%D0%B5%D0%B9%D0%B7%D0%B1%D0%B8" TargetMode="External"/><Relationship Id="rId2" Type="http://schemas.openxmlformats.org/officeDocument/2006/relationships/numbering" Target="numbering.xml"/><Relationship Id="rId16" Type="http://schemas.openxmlformats.org/officeDocument/2006/relationships/hyperlink" Target="https://ru.wikipedia.org/wiki/%D0%9A%D1%80%D0%BE%D0%BC%D0%B2%D0%B5%D0%BB%D1%8C,_%D0%9E%D0%BB%D0%B8%D0%B2%D0%B5%D1%8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ontrol" Target="activeX/activeX4.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control" Target="activeX/activeX3.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control" Target="activeX/activeX2.xml"/><Relationship Id="rId14" Type="http://schemas.openxmlformats.org/officeDocument/2006/relationships/image" Target="media/image4.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3375EC-9664-4F15-ADDB-D5AF2AE4A4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925</Words>
  <Characters>5278</Characters>
  <Application>Microsoft Office Word</Application>
  <DocSecurity>0</DocSecurity>
  <Lines>43</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6191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Uzer</dc:creator>
  <cp:lastModifiedBy>teacher</cp:lastModifiedBy>
  <cp:revision>4</cp:revision>
  <cp:lastPrinted>2014-05-17T05:30:00Z</cp:lastPrinted>
  <dcterms:created xsi:type="dcterms:W3CDTF">2022-03-04T10:20:00Z</dcterms:created>
  <dcterms:modified xsi:type="dcterms:W3CDTF">2026-03-06T04:38:00Z</dcterms:modified>
</cp:coreProperties>
</file>